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59FA22" w14:textId="174213F8" w:rsidR="003327E2" w:rsidRPr="00412871" w:rsidRDefault="003327E2" w:rsidP="00412871">
      <w:pPr>
        <w:spacing w:after="0" w:line="240" w:lineRule="auto"/>
        <w:rPr>
          <w:b/>
          <w:bCs/>
          <w:sz w:val="28"/>
          <w:szCs w:val="28"/>
          <w:u w:val="single"/>
        </w:rPr>
      </w:pPr>
      <w:r w:rsidRPr="00412871">
        <w:rPr>
          <w:b/>
          <w:bCs/>
          <w:sz w:val="28"/>
          <w:szCs w:val="28"/>
          <w:u w:val="single"/>
        </w:rPr>
        <w:t>WARM MARKET:</w:t>
      </w:r>
    </w:p>
    <w:p w14:paraId="2B6D359D" w14:textId="04719AF9" w:rsidR="00412871" w:rsidRPr="00412871" w:rsidRDefault="00412871" w:rsidP="00412871">
      <w:pPr>
        <w:spacing w:after="0" w:line="240" w:lineRule="auto"/>
        <w:rPr>
          <w:sz w:val="28"/>
          <w:szCs w:val="28"/>
          <w:u w:val="single"/>
        </w:rPr>
      </w:pPr>
    </w:p>
    <w:p w14:paraId="2C6872EC" w14:textId="745F13BB" w:rsidR="003327E2" w:rsidRPr="00412871" w:rsidRDefault="003327E2" w:rsidP="00412871">
      <w:pPr>
        <w:spacing w:after="0" w:line="240" w:lineRule="auto"/>
        <w:rPr>
          <w:color w:val="0000FF"/>
          <w:sz w:val="28"/>
          <w:szCs w:val="28"/>
        </w:rPr>
      </w:pPr>
      <w:r w:rsidRPr="00412871">
        <w:rPr>
          <w:color w:val="0000FF"/>
          <w:sz w:val="28"/>
          <w:szCs w:val="28"/>
        </w:rPr>
        <w:t>Hi ___________, I want to let you know that I recently came across a product based on a powerful scientific breakthrough that has created life-changing experiences and massive results in health improvement, beauty and age reversal.</w:t>
      </w:r>
    </w:p>
    <w:p w14:paraId="4F32A474" w14:textId="2DFFBA97" w:rsidR="00DE77CF" w:rsidRPr="00412871" w:rsidRDefault="003327E2" w:rsidP="00412871">
      <w:pPr>
        <w:spacing w:after="0" w:line="240" w:lineRule="auto"/>
        <w:rPr>
          <w:color w:val="0000FF"/>
          <w:sz w:val="28"/>
          <w:szCs w:val="28"/>
        </w:rPr>
      </w:pPr>
      <w:r w:rsidRPr="00412871">
        <w:rPr>
          <w:color w:val="0000FF"/>
          <w:sz w:val="28"/>
          <w:szCs w:val="28"/>
        </w:rPr>
        <w:t>With your permission, l would like to send you a quick 2 minute video - will you be able to watch it and give me your feedback?</w:t>
      </w:r>
    </w:p>
    <w:p w14:paraId="6868299D" w14:textId="5EAA368E" w:rsidR="003327E2" w:rsidRPr="00412871" w:rsidRDefault="007E59F4" w:rsidP="00412871">
      <w:pPr>
        <w:spacing w:after="0" w:line="240" w:lineRule="auto"/>
        <w:rPr>
          <w:sz w:val="28"/>
          <w:szCs w:val="28"/>
        </w:rPr>
      </w:pPr>
      <w:r w:rsidRPr="007E59F4">
        <w:rPr>
          <w:i/>
          <w:iCs/>
          <w:noProof/>
          <w:sz w:val="32"/>
          <w:szCs w:val="32"/>
        </w:rPr>
        <mc:AlternateContent>
          <mc:Choice Requires="wps">
            <w:drawing>
              <wp:anchor distT="45720" distB="45720" distL="114300" distR="114300" simplePos="0" relativeHeight="251659264" behindDoc="0" locked="0" layoutInCell="1" allowOverlap="1" wp14:anchorId="7DCF65BF" wp14:editId="50641954">
                <wp:simplePos x="0" y="0"/>
                <wp:positionH relativeFrom="column">
                  <wp:posOffset>-39370</wp:posOffset>
                </wp:positionH>
                <wp:positionV relativeFrom="paragraph">
                  <wp:posOffset>193675</wp:posOffset>
                </wp:positionV>
                <wp:extent cx="4784090" cy="1404620"/>
                <wp:effectExtent l="0" t="0" r="0" b="444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4090" cy="1404620"/>
                        </a:xfrm>
                        <a:prstGeom prst="rect">
                          <a:avLst/>
                        </a:prstGeom>
                        <a:solidFill>
                          <a:srgbClr val="FFFFFF"/>
                        </a:solidFill>
                        <a:ln w="9525">
                          <a:noFill/>
                          <a:miter lim="800000"/>
                          <a:headEnd/>
                          <a:tailEnd/>
                        </a:ln>
                      </wps:spPr>
                      <wps:txbx>
                        <w:txbxContent>
                          <w:p w14:paraId="74DF8B84" w14:textId="494B9807" w:rsidR="007E59F4" w:rsidRDefault="007E59F4">
                            <w:r w:rsidRPr="00BC3882">
                              <w:rPr>
                                <w:i/>
                                <w:iCs/>
                                <w:sz w:val="32"/>
                                <w:szCs w:val="32"/>
                              </w:rPr>
                              <w:t>When they say “yes”, you get the link for the 2 minute “</w:t>
                            </w:r>
                            <w:r>
                              <w:rPr>
                                <w:i/>
                                <w:iCs/>
                                <w:sz w:val="32"/>
                                <w:szCs w:val="32"/>
                              </w:rPr>
                              <w:t xml:space="preserve">Step1: </w:t>
                            </w:r>
                            <w:r w:rsidRPr="00BC3882">
                              <w:rPr>
                                <w:i/>
                                <w:iCs/>
                                <w:sz w:val="32"/>
                                <w:szCs w:val="32"/>
                              </w:rPr>
                              <w:t>Neumi Breakthrough” video from your Neumi App and send it to them.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DCF65BF" id="_x0000_t202" coordsize="21600,21600" o:spt="202" path="m,l,21600r21600,l21600,xe">
                <v:stroke joinstyle="miter"/>
                <v:path gradientshapeok="t" o:connecttype="rect"/>
              </v:shapetype>
              <v:shape id="Text Box 2" o:spid="_x0000_s1026" type="#_x0000_t202" style="position:absolute;margin-left:-3.1pt;margin-top:15.25pt;width:376.7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FGDQIAAPcDAAAOAAAAZHJzL2Uyb0RvYy54bWysU9tu2zAMfR+wfxD0vtgJnDYx4hRdugwD&#10;ugvQ7QNkWY6FyaJGKbGzrx+lpGnQvQ3Tg0CK1BF5eLS6G3vDDgq9Blvx6STnTFkJjba7iv/4vn23&#10;4MwHYRthwKqKH5Xnd+u3b1aDK9UMOjCNQkYg1peDq3gXgiuzzMtO9cJPwClLwRawF4Fc3GUNioHQ&#10;e5PN8vwmGwAbhyCV93T6cArydcJvWyXD17b1KjBTcaotpB3TXsc9W69EuUPhOi3PZYh/qKIX2tKj&#10;F6gHEQTbo/4LqtcSwUMbJhL6DNpWS5V6oG6m+atunjrhVOqFyPHuQpP/f7Dyy+HJfUMWxvcw0gBT&#10;E949gvzpmYVNJ+xO3SPC0CnR0MPTSFk2OF+er0aqfekjSD18hoaGLPYBEtDYYh9ZoT4ZodMAjhfS&#10;1RiYpMPidlHkSwpJik2LvLiZpbFkony+7tCHjwp6Fo2KI001wYvDow+xHFE+p8TXPBjdbLUxycFd&#10;vTHIDoIUsE0rdfAqzVg2VHw5n80TsoV4P4mj14EUanRf8UUe10kzkY4PtkkpQWhzsqkSY8/8REpO&#10;5ISxHikx8lRDcySmEE5KpJ9DRgf4m7OBVFhx/2svUHFmPlliezktiijb5BTzW6KG4XWkvo4IKwmq&#10;4oGzk7kJSeqJB3dPU9nqxNdLJedaSV2JxvNPiPK99lPWy39d/wEAAP//AwBQSwMEFAAGAAgAAAAh&#10;ACJdS97fAAAACQEAAA8AAABkcnMvZG93bnJldi54bWxMj8FOwzAQRO9I/IO1SNxap4E0VRqnqqi4&#10;cECiIMHRjTdxRLy2bDcNf4850ePsjGbe1rvZjGxCHwZLAlbLDBhSa9VAvYCP9+fFBliIkpQcLaGA&#10;Hwywa25valkpe6E3nI6xZ6mEQiUF6BhdxXloNRoZltYhJa+z3siYpO+58vKSys3I8yxbcyMHSgta&#10;OnzS2H4fz0bAp9GDOvjXr06N0+Gl2xdu9k6I+7t5vwUWcY7/YfjDT+jQJKaTPZMKbBSwWOcpKeAh&#10;K4Alv3ws0+EkIC9WJfCm5tcfNL8AAAD//wMAUEsBAi0AFAAGAAgAAAAhALaDOJL+AAAA4QEAABMA&#10;AAAAAAAAAAAAAAAAAAAAAFtDb250ZW50X1R5cGVzXS54bWxQSwECLQAUAAYACAAAACEAOP0h/9YA&#10;AACUAQAACwAAAAAAAAAAAAAAAAAvAQAAX3JlbHMvLnJlbHNQSwECLQAUAAYACAAAACEAV8PhRg0C&#10;AAD3AwAADgAAAAAAAAAAAAAAAAAuAgAAZHJzL2Uyb0RvYy54bWxQSwECLQAUAAYACAAAACEAIl1L&#10;3t8AAAAJAQAADwAAAAAAAAAAAAAAAABnBAAAZHJzL2Rvd25yZXYueG1sUEsFBgAAAAAEAAQA8wAA&#10;AHMFAAAAAA==&#10;" stroked="f">
                <v:textbox style="mso-fit-shape-to-text:t">
                  <w:txbxContent>
                    <w:p w14:paraId="74DF8B84" w14:textId="494B9807" w:rsidR="007E59F4" w:rsidRDefault="007E59F4">
                      <w:r w:rsidRPr="00BC3882">
                        <w:rPr>
                          <w:i/>
                          <w:iCs/>
                          <w:sz w:val="32"/>
                          <w:szCs w:val="32"/>
                        </w:rPr>
                        <w:t>When they say “yes”, you get the link for the 2 minute “</w:t>
                      </w:r>
                      <w:r>
                        <w:rPr>
                          <w:i/>
                          <w:iCs/>
                          <w:sz w:val="32"/>
                          <w:szCs w:val="32"/>
                        </w:rPr>
                        <w:t xml:space="preserve">Step1: </w:t>
                      </w:r>
                      <w:r w:rsidRPr="00BC3882">
                        <w:rPr>
                          <w:i/>
                          <w:iCs/>
                          <w:sz w:val="32"/>
                          <w:szCs w:val="32"/>
                        </w:rPr>
                        <w:t>Neumi Breakthrough” video from your Neumi App and send it to them.</w:t>
                      </w:r>
                    </w:p>
                  </w:txbxContent>
                </v:textbox>
                <w10:wrap type="square"/>
              </v:shape>
            </w:pict>
          </mc:Fallback>
        </mc:AlternateContent>
      </w:r>
    </w:p>
    <w:p w14:paraId="07CECDDD" w14:textId="0D309E21" w:rsidR="003327E2" w:rsidRPr="007E59F4" w:rsidRDefault="007E59F4" w:rsidP="00412871">
      <w:pPr>
        <w:spacing w:after="0" w:line="240" w:lineRule="auto"/>
        <w:rPr>
          <w:i/>
          <w:iCs/>
          <w:sz w:val="32"/>
          <w:szCs w:val="32"/>
        </w:rPr>
      </w:pPr>
      <w:r>
        <w:rPr>
          <w:noProof/>
          <w:sz w:val="32"/>
          <w:szCs w:val="32"/>
        </w:rPr>
        <w:drawing>
          <wp:inline distT="0" distB="0" distL="0" distR="0" wp14:anchorId="5E2F6BAC" wp14:editId="2ADAE427">
            <wp:extent cx="1326804" cy="1102015"/>
            <wp:effectExtent l="0" t="0" r="6985" b="3175"/>
            <wp:docPr id="4" name="Picture 4"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 application&#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1326804" cy="1102015"/>
                    </a:xfrm>
                    <a:prstGeom prst="rect">
                      <a:avLst/>
                    </a:prstGeom>
                  </pic:spPr>
                </pic:pic>
              </a:graphicData>
            </a:graphic>
          </wp:inline>
        </w:drawing>
      </w:r>
    </w:p>
    <w:p w14:paraId="0BEB713A" w14:textId="6CDA0F36" w:rsidR="003327E2" w:rsidRPr="00BC3882" w:rsidRDefault="003327E2" w:rsidP="00412871">
      <w:pPr>
        <w:spacing w:after="0" w:line="240" w:lineRule="auto"/>
        <w:rPr>
          <w:i/>
          <w:iCs/>
          <w:sz w:val="32"/>
          <w:szCs w:val="32"/>
        </w:rPr>
      </w:pPr>
      <w:r w:rsidRPr="00BC3882">
        <w:rPr>
          <w:i/>
          <w:iCs/>
          <w:sz w:val="32"/>
          <w:szCs w:val="32"/>
        </w:rPr>
        <w:t>After they have watched the video, send them the following:</w:t>
      </w:r>
    </w:p>
    <w:p w14:paraId="41AB1C14" w14:textId="248BA1BC" w:rsidR="00412871" w:rsidRPr="00412871" w:rsidRDefault="00412871" w:rsidP="00412871">
      <w:pPr>
        <w:spacing w:after="0" w:line="240" w:lineRule="auto"/>
        <w:rPr>
          <w:sz w:val="28"/>
          <w:szCs w:val="28"/>
        </w:rPr>
      </w:pPr>
    </w:p>
    <w:p w14:paraId="09B0FFB3" w14:textId="39F310B8" w:rsidR="00412871" w:rsidRPr="00412871" w:rsidRDefault="003327E2" w:rsidP="00412871">
      <w:pPr>
        <w:spacing w:after="0" w:line="240" w:lineRule="auto"/>
        <w:rPr>
          <w:color w:val="0000FF"/>
          <w:sz w:val="28"/>
          <w:szCs w:val="28"/>
        </w:rPr>
      </w:pPr>
      <w:r w:rsidRPr="00412871">
        <w:rPr>
          <w:color w:val="0000FF"/>
          <w:sz w:val="28"/>
          <w:szCs w:val="28"/>
        </w:rPr>
        <w:t>The Hydrastat Nanotechnology that the video talks about is a scientific breakthrough that uses Ultra Pure Water instead of lipids (fats) to wrap around nano-sized molecules creating a delivery system that is so effective, it has</w:t>
      </w:r>
      <w:r w:rsidR="00412871" w:rsidRPr="00412871">
        <w:rPr>
          <w:color w:val="0000FF"/>
          <w:sz w:val="28"/>
          <w:szCs w:val="28"/>
        </w:rPr>
        <w:t xml:space="preserve"> </w:t>
      </w:r>
      <w:r w:rsidRPr="00412871">
        <w:rPr>
          <w:color w:val="0000FF"/>
          <w:sz w:val="28"/>
          <w:szCs w:val="28"/>
        </w:rPr>
        <w:t>produced massive life-changing results for many people.</w:t>
      </w:r>
      <w:r w:rsidR="00384326">
        <w:rPr>
          <w:color w:val="0000FF"/>
          <w:sz w:val="28"/>
          <w:szCs w:val="28"/>
        </w:rPr>
        <w:t xml:space="preserve"> Here are some examples:</w:t>
      </w:r>
    </w:p>
    <w:p w14:paraId="3AB495E6" w14:textId="3CD53976" w:rsidR="003327E2" w:rsidRPr="00412871" w:rsidRDefault="0009466B" w:rsidP="00412871">
      <w:pPr>
        <w:spacing w:after="0" w:line="240" w:lineRule="auto"/>
        <w:rPr>
          <w:sz w:val="28"/>
          <w:szCs w:val="28"/>
        </w:rPr>
      </w:pPr>
      <w:r w:rsidRPr="0009466B">
        <w:rPr>
          <w:noProof/>
          <w:sz w:val="28"/>
          <w:szCs w:val="28"/>
        </w:rPr>
        <mc:AlternateContent>
          <mc:Choice Requires="wps">
            <w:drawing>
              <wp:anchor distT="45720" distB="45720" distL="114300" distR="114300" simplePos="0" relativeHeight="251661312" behindDoc="0" locked="0" layoutInCell="1" allowOverlap="1" wp14:anchorId="209582F4" wp14:editId="6FCE5226">
                <wp:simplePos x="0" y="0"/>
                <wp:positionH relativeFrom="column">
                  <wp:posOffset>4588510</wp:posOffset>
                </wp:positionH>
                <wp:positionV relativeFrom="paragraph">
                  <wp:posOffset>1168400</wp:posOffset>
                </wp:positionV>
                <wp:extent cx="1458595" cy="1404620"/>
                <wp:effectExtent l="0" t="0" r="27305" b="24765"/>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8595" cy="1404620"/>
                        </a:xfrm>
                        <a:prstGeom prst="rect">
                          <a:avLst/>
                        </a:prstGeom>
                        <a:solidFill>
                          <a:srgbClr val="FFFFFF"/>
                        </a:solidFill>
                        <a:ln w="9525">
                          <a:solidFill>
                            <a:srgbClr val="000000"/>
                          </a:solidFill>
                          <a:miter lim="800000"/>
                          <a:headEnd/>
                          <a:tailEnd/>
                        </a:ln>
                      </wps:spPr>
                      <wps:txbx>
                        <w:txbxContent>
                          <w:p w14:paraId="17F4F7A2" w14:textId="77777777" w:rsidR="0009466B" w:rsidRPr="0009466B" w:rsidRDefault="0009466B">
                            <w:pPr>
                              <w:rPr>
                                <w:sz w:val="28"/>
                                <w:szCs w:val="28"/>
                                <w:u w:val="single"/>
                              </w:rPr>
                            </w:pPr>
                            <w:r w:rsidRPr="0009466B">
                              <w:rPr>
                                <w:sz w:val="28"/>
                                <w:szCs w:val="28"/>
                                <w:u w:val="single"/>
                              </w:rPr>
                              <w:t>Note:</w:t>
                            </w:r>
                          </w:p>
                          <w:p w14:paraId="2A88377D" w14:textId="20B69814" w:rsidR="0009466B" w:rsidRPr="0009466B" w:rsidRDefault="0009466B">
                            <w:pPr>
                              <w:rPr>
                                <w:sz w:val="28"/>
                                <w:szCs w:val="28"/>
                              </w:rPr>
                            </w:pPr>
                            <w:r w:rsidRPr="0009466B">
                              <w:rPr>
                                <w:sz w:val="28"/>
                                <w:szCs w:val="28"/>
                              </w:rPr>
                              <w:t>Images for both testimonials are attached to the email that’s sent to the members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09582F4" id="_x0000_s1027" type="#_x0000_t202" style="position:absolute;margin-left:361.3pt;margin-top:92pt;width:114.85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rcEwIAACcEAAAOAAAAZHJzL2Uyb0RvYy54bWysk1Fv0zAQx9+R+A6W32nSKhlt1HQaHUVI&#10;YyCNfQDHcRoLx2dst0n59JydrKsGe0HkwbJz5//d/e68vh46RY7COgm6pPNZSonQHGqp9yV9/L57&#10;t6TEeaZrpkCLkp6Eo9ebt2/WvSnEAlpQtbAERbQrelPS1ntTJInjreiYm4ERGo0N2I55PNp9UlvW&#10;o3qnkkWaXiU92NpY4MI5/Hs7Gukm6jeN4P5r0zjhiSop5ubjauNahTXZrFmxt8y0kk9psH/IomNS&#10;Y9Cz1C3zjBys/EOqk9yCg8bPOHQJNI3kItaA1czTF9U8tMyIWAvCceaMyf0/WX5/fDDfLPHDBxiw&#10;gbEIZ+6A/3BEw7Zlei9urIW+FazGwPOALOmNK6arAbUrXBCp+i9QY5PZwUMUGhrbBSpYJ0F1bMDp&#10;DF0MnvAQMsuX+SqnhKNtnqXZ1SK2JWHF03Vjnf8koCNhU1KLXY3y7HjnfEiHFU8uIZoDJeudVCoe&#10;7L7aKkuODCdgF79YwQs3pUlf0lW+yEcCr0qk8fubRCc9jrKSXUmXZydWBG4fdR0HzTOpxj2mrPQE&#10;MrAbKfqhGoisJ8qBawX1CclaGCcXXxpuWrC/KOlxakvqfh6YFZSozxq7s5pnWRjzeMjy94iS2EtL&#10;dWlhmqNUST0l43br49OI3MwNdnEnI9/nTKaUcRoj9unlhHG/PEev5/e9+Q0AAP//AwBQSwMEFAAG&#10;AAgAAAAhAMx8stLfAAAACwEAAA8AAABkcnMvZG93bnJldi54bWxMj8FOwzAQRO9I/IO1SFwq6uA2&#10;oYQ4FVTqiVNDubvxkkTE6xC7bfr3LKdyXM3T7JtiPblenHAMnScNj/MEBFLtbUeNhv3H9mEFIkRD&#10;1vSeUMMFA6zL25vC5NafaYenKjaCSyjkRkMb45BLGeoWnQlzPyBx9uVHZyKfYyPtaM5c7nqpkiST&#10;znTEH1oz4KbF+rs6Og3ZT7WYvX/aGe0u27exdqnd7FOt7++m1xcQEad4heFPn9WhZKeDP5INotfw&#10;pFTGKAerJY9i4jlVCxAHDcskVSDLQv7fUP4CAAD//wMAUEsBAi0AFAAGAAgAAAAhALaDOJL+AAAA&#10;4QEAABMAAAAAAAAAAAAAAAAAAAAAAFtDb250ZW50X1R5cGVzXS54bWxQSwECLQAUAAYACAAAACEA&#10;OP0h/9YAAACUAQAACwAAAAAAAAAAAAAAAAAvAQAAX3JlbHMvLnJlbHNQSwECLQAUAAYACAAAACEA&#10;/1D63BMCAAAnBAAADgAAAAAAAAAAAAAAAAAuAgAAZHJzL2Uyb0RvYy54bWxQSwECLQAUAAYACAAA&#10;ACEAzHyy0t8AAAALAQAADwAAAAAAAAAAAAAAAABtBAAAZHJzL2Rvd25yZXYueG1sUEsFBgAAAAAE&#10;AAQA8wAAAHkFAAAAAA==&#10;">
                <v:textbox style="mso-fit-shape-to-text:t">
                  <w:txbxContent>
                    <w:p w14:paraId="17F4F7A2" w14:textId="77777777" w:rsidR="0009466B" w:rsidRPr="0009466B" w:rsidRDefault="0009466B">
                      <w:pPr>
                        <w:rPr>
                          <w:sz w:val="28"/>
                          <w:szCs w:val="28"/>
                          <w:u w:val="single"/>
                        </w:rPr>
                      </w:pPr>
                      <w:r w:rsidRPr="0009466B">
                        <w:rPr>
                          <w:sz w:val="28"/>
                          <w:szCs w:val="28"/>
                          <w:u w:val="single"/>
                        </w:rPr>
                        <w:t>Note:</w:t>
                      </w:r>
                    </w:p>
                    <w:p w14:paraId="2A88377D" w14:textId="20B69814" w:rsidR="0009466B" w:rsidRPr="0009466B" w:rsidRDefault="0009466B">
                      <w:pPr>
                        <w:rPr>
                          <w:sz w:val="28"/>
                          <w:szCs w:val="28"/>
                        </w:rPr>
                      </w:pPr>
                      <w:r w:rsidRPr="0009466B">
                        <w:rPr>
                          <w:sz w:val="28"/>
                          <w:szCs w:val="28"/>
                        </w:rPr>
                        <w:t>Images for both testimonials are attached to the email that’s sent to the members</w:t>
                      </w:r>
                    </w:p>
                  </w:txbxContent>
                </v:textbox>
                <w10:wrap type="square"/>
              </v:shape>
            </w:pict>
          </mc:Fallback>
        </mc:AlternateContent>
      </w:r>
      <w:r w:rsidR="00412871">
        <w:rPr>
          <w:noProof/>
        </w:rPr>
        <w:drawing>
          <wp:inline distT="0" distB="0" distL="0" distR="0" wp14:anchorId="195DCFC0" wp14:editId="33454114">
            <wp:extent cx="3601997" cy="4491720"/>
            <wp:effectExtent l="0" t="0" r="0" b="4445"/>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3612849" cy="4505253"/>
                    </a:xfrm>
                    <a:prstGeom prst="rect">
                      <a:avLst/>
                    </a:prstGeom>
                  </pic:spPr>
                </pic:pic>
              </a:graphicData>
            </a:graphic>
          </wp:inline>
        </w:drawing>
      </w:r>
    </w:p>
    <w:p w14:paraId="36443292" w14:textId="5A37070E" w:rsidR="003327E2" w:rsidRDefault="00412871" w:rsidP="003327E2">
      <w:pPr>
        <w:rPr>
          <w:color w:val="0000FF"/>
          <w:sz w:val="28"/>
          <w:szCs w:val="28"/>
        </w:rPr>
      </w:pPr>
      <w:r w:rsidRPr="00F12800">
        <w:rPr>
          <w:color w:val="0000FF"/>
          <w:sz w:val="28"/>
          <w:szCs w:val="28"/>
        </w:rPr>
        <w:t xml:space="preserve">Above is the experience of </w:t>
      </w:r>
      <w:r w:rsidR="006F1243">
        <w:rPr>
          <w:color w:val="0000FF"/>
          <w:sz w:val="28"/>
          <w:szCs w:val="28"/>
        </w:rPr>
        <w:t>a member of our group</w:t>
      </w:r>
      <w:r w:rsidRPr="00F12800">
        <w:rPr>
          <w:color w:val="0000FF"/>
          <w:sz w:val="28"/>
          <w:szCs w:val="28"/>
        </w:rPr>
        <w:t xml:space="preserve"> in Virginia using NutriSwish - the health/oral version of our Glutathione product.</w:t>
      </w:r>
    </w:p>
    <w:p w14:paraId="66F72401" w14:textId="77777777" w:rsidR="00384326" w:rsidRPr="00F12800" w:rsidRDefault="00384326" w:rsidP="003327E2">
      <w:pPr>
        <w:rPr>
          <w:color w:val="0000FF"/>
          <w:sz w:val="28"/>
          <w:szCs w:val="28"/>
        </w:rPr>
      </w:pPr>
    </w:p>
    <w:p w14:paraId="169647CB" w14:textId="06BCCA27" w:rsidR="00412871" w:rsidRPr="00412871" w:rsidRDefault="00412871" w:rsidP="003327E2">
      <w:pPr>
        <w:rPr>
          <w:color w:val="0000FF"/>
          <w:sz w:val="24"/>
          <w:szCs w:val="24"/>
        </w:rPr>
      </w:pPr>
      <w:r>
        <w:rPr>
          <w:noProof/>
          <w:color w:val="0000FF"/>
          <w:sz w:val="24"/>
          <w:szCs w:val="24"/>
        </w:rPr>
        <w:drawing>
          <wp:inline distT="0" distB="0" distL="0" distR="0" wp14:anchorId="13A3E495" wp14:editId="21748315">
            <wp:extent cx="5943600" cy="2762885"/>
            <wp:effectExtent l="0" t="0" r="0" b="0"/>
            <wp:docPr id="2" name="Picture 2" descr="A collage of a pers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ollage of a person&#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2762885"/>
                    </a:xfrm>
                    <a:prstGeom prst="rect">
                      <a:avLst/>
                    </a:prstGeom>
                  </pic:spPr>
                </pic:pic>
              </a:graphicData>
            </a:graphic>
          </wp:inline>
        </w:drawing>
      </w:r>
    </w:p>
    <w:p w14:paraId="3D924FA5" w14:textId="513FAF42" w:rsidR="003327E2" w:rsidRPr="00F12800" w:rsidRDefault="00412871" w:rsidP="00F12800">
      <w:pPr>
        <w:spacing w:after="0" w:line="240" w:lineRule="auto"/>
        <w:rPr>
          <w:color w:val="0000FF"/>
          <w:sz w:val="28"/>
          <w:szCs w:val="28"/>
        </w:rPr>
      </w:pPr>
      <w:r w:rsidRPr="00F12800">
        <w:rPr>
          <w:color w:val="0000FF"/>
          <w:sz w:val="28"/>
          <w:szCs w:val="28"/>
        </w:rPr>
        <w:t>These are the Before and After pictures of my sponsor</w:t>
      </w:r>
      <w:r w:rsidR="0009466B">
        <w:rPr>
          <w:color w:val="0000FF"/>
          <w:sz w:val="28"/>
          <w:szCs w:val="28"/>
        </w:rPr>
        <w:t>/upline</w:t>
      </w:r>
      <w:r w:rsidR="00F20396" w:rsidRPr="00F12800">
        <w:rPr>
          <w:color w:val="0000FF"/>
          <w:sz w:val="28"/>
          <w:szCs w:val="28"/>
        </w:rPr>
        <w:t>, Jane Ang,</w:t>
      </w:r>
      <w:r w:rsidRPr="00F12800">
        <w:rPr>
          <w:color w:val="0000FF"/>
          <w:sz w:val="28"/>
          <w:szCs w:val="28"/>
        </w:rPr>
        <w:t xml:space="preserve"> based on </w:t>
      </w:r>
      <w:r w:rsidR="00F20396" w:rsidRPr="00F12800">
        <w:rPr>
          <w:color w:val="0000FF"/>
          <w:sz w:val="28"/>
          <w:szCs w:val="28"/>
        </w:rPr>
        <w:t>her</w:t>
      </w:r>
      <w:r w:rsidRPr="00F12800">
        <w:rPr>
          <w:color w:val="0000FF"/>
          <w:sz w:val="28"/>
          <w:szCs w:val="28"/>
        </w:rPr>
        <w:t xml:space="preserve"> personal experience with NeumiSkin, the skincare/topical version of the product.</w:t>
      </w:r>
    </w:p>
    <w:p w14:paraId="717821F0" w14:textId="77777777" w:rsidR="00F12800" w:rsidRPr="00F12800" w:rsidRDefault="00F12800" w:rsidP="00F12800">
      <w:pPr>
        <w:spacing w:after="0" w:line="240" w:lineRule="auto"/>
        <w:rPr>
          <w:color w:val="0000FF"/>
          <w:sz w:val="28"/>
          <w:szCs w:val="28"/>
        </w:rPr>
      </w:pPr>
    </w:p>
    <w:p w14:paraId="5C019F9B" w14:textId="0D23F169" w:rsidR="00F12800" w:rsidRPr="008F1D67" w:rsidRDefault="00F12800" w:rsidP="00F12800">
      <w:pPr>
        <w:spacing w:after="0" w:line="240" w:lineRule="auto"/>
        <w:rPr>
          <w:color w:val="0000FF"/>
          <w:sz w:val="28"/>
          <w:szCs w:val="28"/>
        </w:rPr>
      </w:pPr>
      <w:r w:rsidRPr="008F1D67">
        <w:rPr>
          <w:color w:val="0000FF"/>
          <w:sz w:val="28"/>
          <w:szCs w:val="28"/>
        </w:rPr>
        <w:t xml:space="preserve">Please check out our website </w:t>
      </w:r>
      <w:r w:rsidR="00C40D35" w:rsidRPr="008F1D67">
        <w:rPr>
          <w:color w:val="0000FF"/>
          <w:sz w:val="28"/>
          <w:szCs w:val="28"/>
        </w:rPr>
        <w:t>when you have a chance</w:t>
      </w:r>
      <w:r w:rsidRPr="008F1D67">
        <w:rPr>
          <w:color w:val="0000FF"/>
          <w:sz w:val="28"/>
          <w:szCs w:val="28"/>
        </w:rPr>
        <w:t>:</w:t>
      </w:r>
    </w:p>
    <w:p w14:paraId="472E21B1" w14:textId="411E31D1" w:rsidR="00F12800" w:rsidRPr="008F1D67" w:rsidRDefault="00000000" w:rsidP="00F12800">
      <w:pPr>
        <w:spacing w:after="0" w:line="240" w:lineRule="auto"/>
        <w:rPr>
          <w:color w:val="0000FF"/>
          <w:sz w:val="28"/>
          <w:szCs w:val="28"/>
        </w:rPr>
      </w:pPr>
      <w:hyperlink r:id="rId8" w:history="1">
        <w:r w:rsidR="00C40D35" w:rsidRPr="008F1D67">
          <w:rPr>
            <w:rStyle w:val="Hyperlink"/>
            <w:color w:val="0000FF"/>
            <w:sz w:val="28"/>
            <w:szCs w:val="28"/>
          </w:rPr>
          <w:t>www.GetYounger.info</w:t>
        </w:r>
      </w:hyperlink>
    </w:p>
    <w:p w14:paraId="4374AA19" w14:textId="665044CE" w:rsidR="00C40D35" w:rsidRDefault="00C40D35" w:rsidP="00F12800">
      <w:pPr>
        <w:spacing w:after="0" w:line="240" w:lineRule="auto"/>
        <w:rPr>
          <w:color w:val="0000FF"/>
          <w:sz w:val="28"/>
          <w:szCs w:val="28"/>
        </w:rPr>
      </w:pPr>
    </w:p>
    <w:p w14:paraId="6C4C61D3" w14:textId="77777777" w:rsidR="00BC3882" w:rsidRDefault="00BC3882" w:rsidP="00F12800">
      <w:pPr>
        <w:spacing w:after="0" w:line="240" w:lineRule="auto"/>
        <w:rPr>
          <w:i/>
          <w:iCs/>
          <w:color w:val="000000" w:themeColor="text1"/>
          <w:sz w:val="32"/>
          <w:szCs w:val="32"/>
        </w:rPr>
      </w:pPr>
    </w:p>
    <w:p w14:paraId="3FB0625D" w14:textId="5D5C430D" w:rsidR="00C40D35" w:rsidRDefault="00C40D35" w:rsidP="00F12800">
      <w:pPr>
        <w:spacing w:after="0" w:line="240" w:lineRule="auto"/>
        <w:rPr>
          <w:i/>
          <w:iCs/>
          <w:color w:val="000000" w:themeColor="text1"/>
          <w:sz w:val="32"/>
          <w:szCs w:val="32"/>
        </w:rPr>
      </w:pPr>
      <w:r w:rsidRPr="00BC3882">
        <w:rPr>
          <w:i/>
          <w:iCs/>
          <w:color w:val="000000" w:themeColor="text1"/>
          <w:sz w:val="32"/>
          <w:szCs w:val="32"/>
        </w:rPr>
        <w:t>Ask them when they will be able to do that, and see whether you can get a commitment from them. Otherwise, after a day or two, follow up and ask them whether they had a chance to check out the website</w:t>
      </w:r>
      <w:r w:rsidR="001D7A9B">
        <w:rPr>
          <w:i/>
          <w:iCs/>
          <w:color w:val="000000" w:themeColor="text1"/>
          <w:sz w:val="32"/>
          <w:szCs w:val="32"/>
        </w:rPr>
        <w:t xml:space="preserve"> and watch the videos.</w:t>
      </w:r>
    </w:p>
    <w:p w14:paraId="5042D52A" w14:textId="77777777" w:rsidR="001D7A9B" w:rsidRPr="00BC3882" w:rsidRDefault="001D7A9B" w:rsidP="00F12800">
      <w:pPr>
        <w:spacing w:after="0" w:line="240" w:lineRule="auto"/>
        <w:rPr>
          <w:i/>
          <w:iCs/>
          <w:color w:val="000000" w:themeColor="text1"/>
          <w:sz w:val="32"/>
          <w:szCs w:val="32"/>
        </w:rPr>
      </w:pPr>
    </w:p>
    <w:p w14:paraId="2078E9E5" w14:textId="59B1B3A2" w:rsidR="00C40D35" w:rsidRPr="00BC3882" w:rsidRDefault="00C40D35" w:rsidP="00F12800">
      <w:pPr>
        <w:spacing w:after="0" w:line="240" w:lineRule="auto"/>
        <w:rPr>
          <w:i/>
          <w:iCs/>
          <w:color w:val="000000" w:themeColor="text1"/>
          <w:sz w:val="32"/>
          <w:szCs w:val="32"/>
        </w:rPr>
      </w:pPr>
    </w:p>
    <w:p w14:paraId="11452599" w14:textId="0E0A1C37" w:rsidR="00C40D35" w:rsidRPr="00BC3882" w:rsidRDefault="006B4697" w:rsidP="00F12800">
      <w:pPr>
        <w:spacing w:after="0" w:line="240" w:lineRule="auto"/>
        <w:rPr>
          <w:i/>
          <w:iCs/>
          <w:color w:val="000000" w:themeColor="text1"/>
          <w:sz w:val="32"/>
          <w:szCs w:val="32"/>
        </w:rPr>
      </w:pPr>
      <w:r w:rsidRPr="00BC3882">
        <w:rPr>
          <w:i/>
          <w:iCs/>
          <w:color w:val="000000" w:themeColor="text1"/>
          <w:sz w:val="32"/>
          <w:szCs w:val="32"/>
        </w:rPr>
        <w:t>After this point, it’s case by case, depending on what you know about the prospect and what they need.  You already have permission to send them information, so just keep “dripping” on them and find an opportunity to close them. There are a few tools you can use at this point. You can:</w:t>
      </w:r>
    </w:p>
    <w:p w14:paraId="34E916DD" w14:textId="57140B19" w:rsidR="006B4697" w:rsidRPr="00BC3882" w:rsidRDefault="006B4697" w:rsidP="006B4697">
      <w:pPr>
        <w:pStyle w:val="ListParagraph"/>
        <w:numPr>
          <w:ilvl w:val="0"/>
          <w:numId w:val="1"/>
        </w:numPr>
        <w:spacing w:after="0" w:line="240" w:lineRule="auto"/>
        <w:rPr>
          <w:i/>
          <w:iCs/>
          <w:color w:val="000000" w:themeColor="text1"/>
          <w:sz w:val="32"/>
          <w:szCs w:val="32"/>
        </w:rPr>
      </w:pPr>
      <w:r w:rsidRPr="00BC3882">
        <w:rPr>
          <w:i/>
          <w:iCs/>
          <w:color w:val="000000" w:themeColor="text1"/>
          <w:sz w:val="32"/>
          <w:szCs w:val="32"/>
        </w:rPr>
        <w:t xml:space="preserve">Keep sending them testimonials, articles and </w:t>
      </w:r>
      <w:r w:rsidR="00D8100D" w:rsidRPr="00BC3882">
        <w:rPr>
          <w:i/>
          <w:iCs/>
          <w:color w:val="000000" w:themeColor="text1"/>
          <w:sz w:val="32"/>
          <w:szCs w:val="32"/>
        </w:rPr>
        <w:t>video</w:t>
      </w:r>
      <w:r w:rsidRPr="00BC3882">
        <w:rPr>
          <w:i/>
          <w:iCs/>
          <w:color w:val="000000" w:themeColor="text1"/>
          <w:sz w:val="32"/>
          <w:szCs w:val="32"/>
        </w:rPr>
        <w:t>s that you think could interest them (both from the Neumi App and from what we send to you from time to time).</w:t>
      </w:r>
    </w:p>
    <w:p w14:paraId="2D0D2335" w14:textId="053F6464" w:rsidR="006B4697" w:rsidRPr="00BC3882" w:rsidRDefault="006B4697" w:rsidP="006B4697">
      <w:pPr>
        <w:pStyle w:val="ListParagraph"/>
        <w:numPr>
          <w:ilvl w:val="0"/>
          <w:numId w:val="1"/>
        </w:numPr>
        <w:spacing w:after="0" w:line="240" w:lineRule="auto"/>
        <w:rPr>
          <w:i/>
          <w:iCs/>
          <w:color w:val="000000" w:themeColor="text1"/>
          <w:sz w:val="32"/>
          <w:szCs w:val="32"/>
        </w:rPr>
      </w:pPr>
      <w:r w:rsidRPr="00BC3882">
        <w:rPr>
          <w:i/>
          <w:iCs/>
          <w:color w:val="000000" w:themeColor="text1"/>
          <w:sz w:val="32"/>
          <w:szCs w:val="32"/>
        </w:rPr>
        <w:t>Invite them to a Neumi zoom meeting.</w:t>
      </w:r>
    </w:p>
    <w:p w14:paraId="16A679B0" w14:textId="464F7D5A" w:rsidR="006B4697" w:rsidRPr="00BC3882" w:rsidRDefault="006B4697" w:rsidP="006B4697">
      <w:pPr>
        <w:pStyle w:val="ListParagraph"/>
        <w:numPr>
          <w:ilvl w:val="0"/>
          <w:numId w:val="1"/>
        </w:numPr>
        <w:spacing w:after="0" w:line="240" w:lineRule="auto"/>
        <w:rPr>
          <w:i/>
          <w:iCs/>
          <w:color w:val="000000" w:themeColor="text1"/>
          <w:sz w:val="32"/>
          <w:szCs w:val="32"/>
        </w:rPr>
      </w:pPr>
      <w:r w:rsidRPr="00BC3882">
        <w:rPr>
          <w:i/>
          <w:iCs/>
          <w:color w:val="000000" w:themeColor="text1"/>
          <w:sz w:val="32"/>
          <w:szCs w:val="32"/>
        </w:rPr>
        <w:t>Arrange for a 3way call to answer any questions they may have.</w:t>
      </w:r>
    </w:p>
    <w:p w14:paraId="27587DD8" w14:textId="19C45B50" w:rsidR="006B4697" w:rsidRPr="00BC3882" w:rsidRDefault="006B4697" w:rsidP="006B4697">
      <w:pPr>
        <w:spacing w:after="0" w:line="240" w:lineRule="auto"/>
        <w:rPr>
          <w:i/>
          <w:iCs/>
          <w:color w:val="000000" w:themeColor="text1"/>
          <w:sz w:val="32"/>
          <w:szCs w:val="32"/>
        </w:rPr>
      </w:pPr>
    </w:p>
    <w:p w14:paraId="1CEFBE44" w14:textId="1D717C01" w:rsidR="006B4697" w:rsidRDefault="006B4697" w:rsidP="006B4697">
      <w:pPr>
        <w:spacing w:after="0" w:line="240" w:lineRule="auto"/>
        <w:rPr>
          <w:color w:val="000000" w:themeColor="text1"/>
          <w:sz w:val="28"/>
          <w:szCs w:val="28"/>
        </w:rPr>
      </w:pPr>
    </w:p>
    <w:p w14:paraId="55C3CA15" w14:textId="532C75D9" w:rsidR="006B4697" w:rsidRDefault="006B4697" w:rsidP="006B4697">
      <w:pPr>
        <w:spacing w:after="0" w:line="240" w:lineRule="auto"/>
        <w:rPr>
          <w:color w:val="000000" w:themeColor="text1"/>
          <w:sz w:val="28"/>
          <w:szCs w:val="28"/>
        </w:rPr>
      </w:pPr>
    </w:p>
    <w:p w14:paraId="6F229BF0" w14:textId="71F794A0" w:rsidR="006B4697" w:rsidRPr="00BC3882" w:rsidRDefault="006B4697" w:rsidP="006B4697">
      <w:pPr>
        <w:spacing w:after="0" w:line="240" w:lineRule="auto"/>
        <w:rPr>
          <w:color w:val="000000" w:themeColor="text1"/>
          <w:sz w:val="32"/>
          <w:szCs w:val="32"/>
        </w:rPr>
      </w:pPr>
      <w:r w:rsidRPr="00BC3882">
        <w:rPr>
          <w:color w:val="000000" w:themeColor="text1"/>
          <w:sz w:val="32"/>
          <w:szCs w:val="32"/>
        </w:rPr>
        <w:t xml:space="preserve">Here are some articles, </w:t>
      </w:r>
      <w:r w:rsidR="00D8100D" w:rsidRPr="00BC3882">
        <w:rPr>
          <w:color w:val="000000" w:themeColor="text1"/>
          <w:sz w:val="32"/>
          <w:szCs w:val="32"/>
        </w:rPr>
        <w:t>testimonials and videos that you can share:</w:t>
      </w:r>
    </w:p>
    <w:p w14:paraId="420DAD65" w14:textId="21C1CB7E" w:rsidR="00D8100D" w:rsidRPr="00D8100D" w:rsidRDefault="00D8100D" w:rsidP="006B4697">
      <w:pPr>
        <w:spacing w:after="0" w:line="240" w:lineRule="auto"/>
        <w:rPr>
          <w:color w:val="000000" w:themeColor="text1"/>
          <w:sz w:val="28"/>
          <w:szCs w:val="28"/>
        </w:rPr>
      </w:pPr>
    </w:p>
    <w:p w14:paraId="5F280762" w14:textId="77777777" w:rsidR="00D8100D" w:rsidRPr="00D8100D" w:rsidRDefault="00D8100D" w:rsidP="00D8100D">
      <w:pPr>
        <w:shd w:val="clear" w:color="auto" w:fill="FFFFFF"/>
        <w:rPr>
          <w:rFonts w:ascii="Arial" w:hAnsi="Arial" w:cs="Arial"/>
          <w:color w:val="222222"/>
          <w:sz w:val="28"/>
          <w:szCs w:val="28"/>
          <w:u w:val="single"/>
        </w:rPr>
      </w:pPr>
      <w:r w:rsidRPr="00D8100D">
        <w:rPr>
          <w:rFonts w:ascii="Arial" w:hAnsi="Arial" w:cs="Arial"/>
          <w:color w:val="222222"/>
          <w:sz w:val="28"/>
          <w:szCs w:val="28"/>
          <w:u w:val="single"/>
        </w:rPr>
        <w:t>Wayne Hanson's testimonial:</w:t>
      </w:r>
    </w:p>
    <w:p w14:paraId="48090999" w14:textId="5844FD6A" w:rsidR="008F1D67" w:rsidRDefault="00D8100D" w:rsidP="00D8100D">
      <w:pPr>
        <w:shd w:val="clear" w:color="auto" w:fill="FFFFFF"/>
        <w:rPr>
          <w:rFonts w:ascii="Arial" w:hAnsi="Arial" w:cs="Arial"/>
          <w:color w:val="0000FF"/>
          <w:sz w:val="28"/>
          <w:szCs w:val="28"/>
        </w:rPr>
      </w:pPr>
      <w:r w:rsidRPr="00D8100D">
        <w:rPr>
          <w:rFonts w:ascii="Arial" w:hAnsi="Arial" w:cs="Arial"/>
          <w:color w:val="0000FF"/>
          <w:sz w:val="28"/>
          <w:szCs w:val="28"/>
        </w:rPr>
        <w:t>Here's the testimonial of an 80+ year old man who was near death with 9 stents in his heart, serious cardio issues, diabetes, etc.</w:t>
      </w:r>
      <w:r w:rsidRPr="00D8100D">
        <w:rPr>
          <w:rFonts w:ascii="Arial" w:hAnsi="Arial" w:cs="Arial"/>
          <w:color w:val="0000FF"/>
          <w:sz w:val="28"/>
          <w:szCs w:val="28"/>
        </w:rPr>
        <w:br/>
        <w:t>He's recovering nicely now from using NutriSwish and is able to go outside for the first time in 6 months!</w:t>
      </w:r>
      <w:r w:rsidRPr="00D8100D">
        <w:rPr>
          <w:rFonts w:ascii="Arial" w:hAnsi="Arial" w:cs="Arial"/>
          <w:color w:val="0000FF"/>
          <w:sz w:val="28"/>
          <w:szCs w:val="28"/>
        </w:rPr>
        <w:br/>
      </w:r>
      <w:hyperlink r:id="rId9" w:history="1">
        <w:r w:rsidR="008F1D67" w:rsidRPr="008F1D67">
          <w:rPr>
            <w:rStyle w:val="Hyperlink"/>
            <w:rFonts w:ascii="Arial" w:hAnsi="Arial" w:cs="Arial"/>
            <w:color w:val="0000FF"/>
            <w:sz w:val="28"/>
            <w:szCs w:val="28"/>
          </w:rPr>
          <w:t>www.NearDeath.GetYounger.</w:t>
        </w:r>
        <w:r w:rsidR="008F1D67" w:rsidRPr="008F1D67">
          <w:rPr>
            <w:rStyle w:val="Hyperlink"/>
            <w:rFonts w:ascii="Arial" w:hAnsi="Arial" w:cs="Arial"/>
            <w:color w:val="0000FF"/>
            <w:sz w:val="28"/>
            <w:szCs w:val="28"/>
          </w:rPr>
          <w:t>info</w:t>
        </w:r>
      </w:hyperlink>
    </w:p>
    <w:p w14:paraId="16A75C33" w14:textId="77777777" w:rsidR="00113CAB" w:rsidRDefault="00113CAB" w:rsidP="00D8100D">
      <w:pPr>
        <w:spacing w:after="0" w:line="240" w:lineRule="auto"/>
        <w:rPr>
          <w:color w:val="000000" w:themeColor="text1"/>
          <w:sz w:val="28"/>
          <w:szCs w:val="28"/>
        </w:rPr>
      </w:pPr>
    </w:p>
    <w:p w14:paraId="007DC9D5" w14:textId="3F109CA2" w:rsidR="00113CAB" w:rsidRPr="00E92EF1" w:rsidRDefault="00113CAB" w:rsidP="00113CAB">
      <w:pPr>
        <w:spacing w:after="0" w:line="240" w:lineRule="auto"/>
        <w:rPr>
          <w:rFonts w:ascii="Arial" w:eastAsia="Times New Roman" w:hAnsi="Arial" w:cs="Arial"/>
          <w:sz w:val="28"/>
          <w:szCs w:val="28"/>
          <w:u w:val="single"/>
        </w:rPr>
      </w:pPr>
      <w:r w:rsidRPr="00E92EF1">
        <w:rPr>
          <w:rFonts w:ascii="Arial" w:eastAsia="Times New Roman" w:hAnsi="Arial" w:cs="Arial"/>
          <w:sz w:val="28"/>
          <w:szCs w:val="28"/>
          <w:u w:val="single"/>
        </w:rPr>
        <w:t xml:space="preserve">Dr. </w:t>
      </w:r>
      <w:r w:rsidR="001D7A9B">
        <w:rPr>
          <w:rFonts w:ascii="Arial" w:eastAsia="Times New Roman" w:hAnsi="Arial" w:cs="Arial"/>
          <w:sz w:val="28"/>
          <w:szCs w:val="28"/>
          <w:u w:val="single"/>
        </w:rPr>
        <w:t>Harris</w:t>
      </w:r>
      <w:r w:rsidRPr="00E92EF1">
        <w:rPr>
          <w:rFonts w:ascii="Arial" w:eastAsia="Times New Roman" w:hAnsi="Arial" w:cs="Arial"/>
          <w:sz w:val="28"/>
          <w:szCs w:val="28"/>
          <w:u w:val="single"/>
        </w:rPr>
        <w:t>' testimonial:</w:t>
      </w:r>
    </w:p>
    <w:p w14:paraId="7604874E" w14:textId="26C7A79C" w:rsidR="00113CAB" w:rsidRPr="00E92EF1" w:rsidRDefault="00113CAB" w:rsidP="00113CAB">
      <w:pPr>
        <w:spacing w:after="0" w:line="240" w:lineRule="auto"/>
        <w:rPr>
          <w:rFonts w:ascii="Arial" w:eastAsia="Times New Roman" w:hAnsi="Arial" w:cs="Arial"/>
          <w:color w:val="0000FF"/>
          <w:sz w:val="16"/>
          <w:szCs w:val="16"/>
        </w:rPr>
      </w:pPr>
      <w:r w:rsidRPr="00E92EF1">
        <w:rPr>
          <w:rFonts w:ascii="Arial" w:eastAsia="Times New Roman" w:hAnsi="Arial" w:cs="Arial"/>
          <w:color w:val="0000FF"/>
          <w:sz w:val="16"/>
          <w:szCs w:val="16"/>
        </w:rPr>
        <w:t xml:space="preserve"> </w:t>
      </w:r>
    </w:p>
    <w:p w14:paraId="74B4929E" w14:textId="6830A099" w:rsidR="00113CAB" w:rsidRPr="00E92EF1" w:rsidRDefault="00113CAB" w:rsidP="00113CAB">
      <w:pPr>
        <w:spacing w:after="0" w:line="240" w:lineRule="auto"/>
        <w:rPr>
          <w:rFonts w:ascii="Arial" w:eastAsia="Times New Roman" w:hAnsi="Arial" w:cs="Arial"/>
          <w:color w:val="0000FF"/>
          <w:sz w:val="28"/>
          <w:szCs w:val="28"/>
        </w:rPr>
      </w:pPr>
      <w:r w:rsidRPr="00E92EF1">
        <w:rPr>
          <w:rFonts w:ascii="Arial" w:eastAsia="Times New Roman" w:hAnsi="Arial" w:cs="Arial"/>
          <w:color w:val="0000FF"/>
          <w:sz w:val="28"/>
          <w:szCs w:val="28"/>
        </w:rPr>
        <w:t>Powerful NutriSwish testimonial about improvements in lung capacity after COVID, vision, stamina, energy, strength, mental clarity, prostate and sleep:</w:t>
      </w:r>
      <w:r w:rsidRPr="00E92EF1">
        <w:rPr>
          <w:rFonts w:ascii="Arial" w:eastAsia="Times New Roman" w:hAnsi="Arial" w:cs="Arial"/>
          <w:color w:val="0000FF"/>
          <w:sz w:val="28"/>
          <w:szCs w:val="28"/>
        </w:rPr>
        <w:br/>
      </w:r>
      <w:hyperlink r:id="rId10" w:history="1">
        <w:r w:rsidR="008F1D67" w:rsidRPr="00E92EF1">
          <w:rPr>
            <w:rStyle w:val="Hyperlink"/>
            <w:rFonts w:ascii="Arial" w:eastAsia="Times New Roman" w:hAnsi="Arial" w:cs="Arial"/>
            <w:color w:val="0000FF"/>
            <w:sz w:val="28"/>
            <w:szCs w:val="28"/>
          </w:rPr>
          <w:t>www.DrHarris.GetYounger.info</w:t>
        </w:r>
      </w:hyperlink>
    </w:p>
    <w:p w14:paraId="4587750E" w14:textId="7634F781" w:rsidR="00113CAB" w:rsidRDefault="00113CAB" w:rsidP="00113CAB">
      <w:pPr>
        <w:spacing w:after="0" w:line="240" w:lineRule="auto"/>
        <w:rPr>
          <w:rFonts w:eastAsia="Times New Roman" w:cstheme="minorHAnsi"/>
          <w:color w:val="0000FF"/>
          <w:sz w:val="28"/>
          <w:szCs w:val="28"/>
        </w:rPr>
      </w:pPr>
    </w:p>
    <w:p w14:paraId="69081097" w14:textId="29AD76CE" w:rsidR="00113CAB" w:rsidRDefault="00113CAB" w:rsidP="00113CAB">
      <w:pPr>
        <w:spacing w:after="0" w:line="240" w:lineRule="auto"/>
        <w:rPr>
          <w:rFonts w:eastAsia="Times New Roman" w:cstheme="minorHAnsi"/>
          <w:color w:val="0000FF"/>
          <w:sz w:val="28"/>
          <w:szCs w:val="28"/>
        </w:rPr>
      </w:pPr>
    </w:p>
    <w:p w14:paraId="7EB39699" w14:textId="6DCB989E" w:rsidR="00113CAB" w:rsidRPr="008F1D67" w:rsidRDefault="009A0126" w:rsidP="00113CAB">
      <w:pPr>
        <w:spacing w:after="0" w:line="240" w:lineRule="auto"/>
        <w:rPr>
          <w:rFonts w:eastAsia="Times New Roman" w:cstheme="minorHAnsi"/>
          <w:b/>
          <w:bCs/>
          <w:color w:val="000000" w:themeColor="text1"/>
          <w:sz w:val="28"/>
          <w:szCs w:val="28"/>
        </w:rPr>
      </w:pPr>
      <w:r w:rsidRPr="008F1D67">
        <w:rPr>
          <w:rFonts w:eastAsia="Times New Roman" w:cstheme="minorHAnsi"/>
          <w:b/>
          <w:bCs/>
          <w:color w:val="000000" w:themeColor="text1"/>
          <w:sz w:val="28"/>
          <w:szCs w:val="28"/>
        </w:rPr>
        <w:t>Go to this page, download any testimonial you like and share them:</w:t>
      </w:r>
    </w:p>
    <w:p w14:paraId="36AAE920" w14:textId="3C0FD841" w:rsidR="009A0126" w:rsidRPr="008F1D67" w:rsidRDefault="00000000" w:rsidP="00113CAB">
      <w:pPr>
        <w:spacing w:after="0" w:line="240" w:lineRule="auto"/>
        <w:rPr>
          <w:rFonts w:eastAsia="Times New Roman" w:cstheme="minorHAnsi"/>
          <w:color w:val="000000" w:themeColor="text1"/>
          <w:sz w:val="28"/>
          <w:szCs w:val="28"/>
        </w:rPr>
      </w:pPr>
      <w:hyperlink r:id="rId11" w:history="1">
        <w:r w:rsidR="009A0126" w:rsidRPr="008F1D67">
          <w:rPr>
            <w:rStyle w:val="Hyperlink"/>
            <w:rFonts w:eastAsia="Times New Roman" w:cstheme="minorHAnsi"/>
            <w:color w:val="000000" w:themeColor="text1"/>
            <w:sz w:val="28"/>
            <w:szCs w:val="28"/>
          </w:rPr>
          <w:t>www.facebook.com/120yearsyoung</w:t>
        </w:r>
      </w:hyperlink>
    </w:p>
    <w:p w14:paraId="329AE240" w14:textId="46E80F27" w:rsidR="009A0126" w:rsidRPr="008F1D67" w:rsidRDefault="009A0126" w:rsidP="00113CAB">
      <w:pPr>
        <w:spacing w:after="0" w:line="240" w:lineRule="auto"/>
        <w:rPr>
          <w:rFonts w:eastAsia="Times New Roman" w:cstheme="minorHAnsi"/>
          <w:b/>
          <w:bCs/>
          <w:color w:val="000000" w:themeColor="text1"/>
          <w:sz w:val="28"/>
          <w:szCs w:val="28"/>
        </w:rPr>
      </w:pPr>
    </w:p>
    <w:p w14:paraId="794AA982" w14:textId="74B19AE2" w:rsidR="009A0126" w:rsidRPr="008F1D67" w:rsidRDefault="009A0126" w:rsidP="00875318">
      <w:pPr>
        <w:spacing w:after="0" w:line="240" w:lineRule="auto"/>
        <w:rPr>
          <w:b/>
          <w:bCs/>
          <w:color w:val="000000" w:themeColor="text1"/>
          <w:sz w:val="28"/>
          <w:szCs w:val="28"/>
        </w:rPr>
      </w:pPr>
      <w:r w:rsidRPr="008F1D67">
        <w:rPr>
          <w:b/>
          <w:bCs/>
          <w:color w:val="000000" w:themeColor="text1"/>
          <w:sz w:val="28"/>
          <w:szCs w:val="28"/>
        </w:rPr>
        <w:t>You can also</w:t>
      </w:r>
      <w:r w:rsidR="00875318" w:rsidRPr="008F1D67">
        <w:rPr>
          <w:b/>
          <w:bCs/>
          <w:color w:val="000000" w:themeColor="text1"/>
          <w:sz w:val="28"/>
          <w:szCs w:val="28"/>
        </w:rPr>
        <w:t xml:space="preserve"> use this</w:t>
      </w:r>
      <w:r w:rsidRPr="008F1D67">
        <w:rPr>
          <w:b/>
          <w:bCs/>
          <w:color w:val="000000" w:themeColor="text1"/>
          <w:sz w:val="28"/>
          <w:szCs w:val="28"/>
        </w:rPr>
        <w:t xml:space="preserve"> google drive link to</w:t>
      </w:r>
      <w:r w:rsidR="00875318" w:rsidRPr="008F1D67">
        <w:rPr>
          <w:b/>
          <w:bCs/>
          <w:color w:val="000000" w:themeColor="text1"/>
          <w:sz w:val="28"/>
          <w:szCs w:val="28"/>
        </w:rPr>
        <w:t xml:space="preserve"> download</w:t>
      </w:r>
      <w:r w:rsidRPr="008F1D67">
        <w:rPr>
          <w:b/>
          <w:bCs/>
          <w:color w:val="000000" w:themeColor="text1"/>
          <w:sz w:val="28"/>
          <w:szCs w:val="28"/>
        </w:rPr>
        <w:t xml:space="preserve"> some Before and After pictures </w:t>
      </w:r>
      <w:r w:rsidR="00875318" w:rsidRPr="008F1D67">
        <w:rPr>
          <w:b/>
          <w:bCs/>
          <w:color w:val="000000" w:themeColor="text1"/>
          <w:sz w:val="28"/>
          <w:szCs w:val="28"/>
        </w:rPr>
        <w:t>to share</w:t>
      </w:r>
      <w:r w:rsidRPr="008F1D67">
        <w:rPr>
          <w:b/>
          <w:bCs/>
          <w:color w:val="000000" w:themeColor="text1"/>
          <w:sz w:val="28"/>
          <w:szCs w:val="28"/>
        </w:rPr>
        <w:t>:</w:t>
      </w:r>
    </w:p>
    <w:p w14:paraId="4055EBE5" w14:textId="77777777" w:rsidR="009A0126" w:rsidRPr="008F1D67" w:rsidRDefault="00000000" w:rsidP="009A0126">
      <w:pPr>
        <w:rPr>
          <w:color w:val="000000" w:themeColor="text1"/>
          <w:sz w:val="24"/>
          <w:szCs w:val="24"/>
        </w:rPr>
      </w:pPr>
      <w:hyperlink r:id="rId12" w:tgtFrame="_blank" w:history="1">
        <w:r w:rsidR="009A0126" w:rsidRPr="008F1D67">
          <w:rPr>
            <w:rStyle w:val="Hyperlink"/>
            <w:color w:val="000000" w:themeColor="text1"/>
            <w:sz w:val="24"/>
            <w:szCs w:val="24"/>
          </w:rPr>
          <w:t>https://drive.google.com/drive/folders/1GoOimdr5mqDNWiKZjaIBStm0LFFqzys_?usp=sharing</w:t>
        </w:r>
      </w:hyperlink>
    </w:p>
    <w:p w14:paraId="401A4283" w14:textId="2DD2E210" w:rsidR="009A0126" w:rsidRPr="008F1D67" w:rsidRDefault="009A0126" w:rsidP="00875318">
      <w:pPr>
        <w:spacing w:after="0" w:line="240" w:lineRule="auto"/>
        <w:rPr>
          <w:b/>
          <w:bCs/>
          <w:color w:val="000000" w:themeColor="text1"/>
          <w:sz w:val="28"/>
          <w:szCs w:val="28"/>
        </w:rPr>
      </w:pPr>
      <w:r w:rsidRPr="008F1D67">
        <w:rPr>
          <w:b/>
          <w:bCs/>
          <w:color w:val="000000" w:themeColor="text1"/>
          <w:sz w:val="28"/>
          <w:szCs w:val="28"/>
        </w:rPr>
        <w:t>And here</w:t>
      </w:r>
      <w:r w:rsidR="001D7A9B">
        <w:rPr>
          <w:b/>
          <w:bCs/>
          <w:color w:val="000000" w:themeColor="text1"/>
          <w:sz w:val="28"/>
          <w:szCs w:val="28"/>
        </w:rPr>
        <w:t>’s</w:t>
      </w:r>
      <w:r w:rsidR="00875318" w:rsidRPr="008F1D67">
        <w:rPr>
          <w:b/>
          <w:bCs/>
          <w:color w:val="000000" w:themeColor="text1"/>
          <w:sz w:val="28"/>
          <w:szCs w:val="28"/>
        </w:rPr>
        <w:t xml:space="preserve"> the link to</w:t>
      </w:r>
      <w:r w:rsidRPr="008F1D67">
        <w:rPr>
          <w:b/>
          <w:bCs/>
          <w:color w:val="000000" w:themeColor="text1"/>
          <w:sz w:val="28"/>
          <w:szCs w:val="28"/>
        </w:rPr>
        <w:t xml:space="preserve"> are some</w:t>
      </w:r>
      <w:r w:rsidR="00875318" w:rsidRPr="008F1D67">
        <w:rPr>
          <w:b/>
          <w:bCs/>
          <w:color w:val="000000" w:themeColor="text1"/>
          <w:sz w:val="28"/>
          <w:szCs w:val="28"/>
        </w:rPr>
        <w:t xml:space="preserve"> pictures</w:t>
      </w:r>
      <w:r w:rsidRPr="008F1D67">
        <w:rPr>
          <w:b/>
          <w:bCs/>
          <w:color w:val="000000" w:themeColor="text1"/>
          <w:sz w:val="28"/>
          <w:szCs w:val="28"/>
        </w:rPr>
        <w:t xml:space="preserve"> in Spanish:</w:t>
      </w:r>
    </w:p>
    <w:p w14:paraId="4A767CC6" w14:textId="77777777" w:rsidR="009A0126" w:rsidRPr="008F1D67" w:rsidRDefault="00000000" w:rsidP="009A0126">
      <w:pPr>
        <w:rPr>
          <w:color w:val="000000" w:themeColor="text1"/>
          <w:sz w:val="24"/>
          <w:szCs w:val="24"/>
        </w:rPr>
      </w:pPr>
      <w:hyperlink r:id="rId13" w:tgtFrame="_blank" w:history="1">
        <w:r w:rsidR="009A0126" w:rsidRPr="008F1D67">
          <w:rPr>
            <w:rStyle w:val="Hyperlink"/>
            <w:color w:val="000000" w:themeColor="text1"/>
            <w:sz w:val="24"/>
            <w:szCs w:val="24"/>
          </w:rPr>
          <w:t>https://drive.google.com/drive/folders/1Y-VOUKKRyjsbly3AFYTBwFe_8l11ewOz?usp=sharing</w:t>
        </w:r>
      </w:hyperlink>
    </w:p>
    <w:p w14:paraId="2432E80F" w14:textId="4FFD3AED" w:rsidR="009A0126" w:rsidRPr="008F1D67" w:rsidRDefault="009A0126" w:rsidP="00113CAB">
      <w:pPr>
        <w:spacing w:after="0" w:line="240" w:lineRule="auto"/>
        <w:rPr>
          <w:rFonts w:eastAsia="Times New Roman" w:cstheme="minorHAnsi"/>
          <w:b/>
          <w:bCs/>
          <w:color w:val="000000" w:themeColor="text1"/>
          <w:sz w:val="28"/>
          <w:szCs w:val="28"/>
        </w:rPr>
      </w:pPr>
    </w:p>
    <w:p w14:paraId="40CA67C5" w14:textId="2FFBC9F5" w:rsidR="009A0126" w:rsidRDefault="009A0126" w:rsidP="00113CAB">
      <w:pPr>
        <w:spacing w:after="0" w:line="240" w:lineRule="auto"/>
        <w:rPr>
          <w:rFonts w:eastAsia="Times New Roman" w:cstheme="minorHAnsi"/>
          <w:color w:val="000000" w:themeColor="text1"/>
          <w:sz w:val="28"/>
          <w:szCs w:val="28"/>
        </w:rPr>
      </w:pPr>
    </w:p>
    <w:p w14:paraId="697F8A3A" w14:textId="1F5543DE" w:rsidR="009A0126" w:rsidRDefault="009A0126" w:rsidP="00113CAB">
      <w:pPr>
        <w:spacing w:after="0" w:line="240" w:lineRule="auto"/>
        <w:rPr>
          <w:rFonts w:ascii="Arial" w:hAnsi="Arial" w:cs="Arial"/>
          <w:color w:val="0000FF"/>
          <w:sz w:val="36"/>
          <w:szCs w:val="36"/>
          <w:shd w:val="clear" w:color="auto" w:fill="FFFFFF"/>
        </w:rPr>
      </w:pPr>
      <w:r w:rsidRPr="009A0126">
        <w:rPr>
          <w:rFonts w:ascii="Arial" w:hAnsi="Arial" w:cs="Arial"/>
          <w:color w:val="0000FF"/>
          <w:sz w:val="36"/>
          <w:szCs w:val="36"/>
          <w:shd w:val="clear" w:color="auto" w:fill="FFFFFF"/>
        </w:rPr>
        <w:t>Glutathione is the Master Antioxidant of our body.</w:t>
      </w:r>
      <w:r w:rsidRPr="009A0126">
        <w:rPr>
          <w:rFonts w:ascii="Arial" w:hAnsi="Arial" w:cs="Arial"/>
          <w:color w:val="0000FF"/>
          <w:sz w:val="36"/>
          <w:szCs w:val="36"/>
        </w:rPr>
        <w:br/>
      </w:r>
      <w:r w:rsidRPr="009A0126">
        <w:rPr>
          <w:rFonts w:ascii="Arial" w:hAnsi="Arial" w:cs="Arial"/>
          <w:color w:val="0000FF"/>
          <w:sz w:val="36"/>
          <w:szCs w:val="36"/>
          <w:shd w:val="clear" w:color="auto" w:fill="FFFFFF"/>
        </w:rPr>
        <w:t>In addition to beauty, it also helps to:</w:t>
      </w:r>
      <w:r w:rsidRPr="009A0126">
        <w:rPr>
          <w:rFonts w:ascii="Arial" w:hAnsi="Arial" w:cs="Arial"/>
          <w:color w:val="0000FF"/>
          <w:sz w:val="36"/>
          <w:szCs w:val="36"/>
        </w:rPr>
        <w:br/>
      </w:r>
      <w:r w:rsidRPr="009A0126">
        <w:rPr>
          <w:rFonts w:ascii="Arial" w:hAnsi="Arial" w:cs="Arial"/>
          <w:color w:val="0000FF"/>
          <w:sz w:val="36"/>
          <w:szCs w:val="36"/>
          <w:shd w:val="clear" w:color="auto" w:fill="FFFFFF"/>
        </w:rPr>
        <w:t>1. Strengthen and balance the immune system</w:t>
      </w:r>
      <w:r w:rsidRPr="009A0126">
        <w:rPr>
          <w:rFonts w:ascii="Arial" w:hAnsi="Arial" w:cs="Arial"/>
          <w:color w:val="0000FF"/>
          <w:sz w:val="36"/>
          <w:szCs w:val="36"/>
        </w:rPr>
        <w:br/>
      </w:r>
      <w:r w:rsidRPr="009A0126">
        <w:rPr>
          <w:rFonts w:ascii="Arial" w:hAnsi="Arial" w:cs="Arial"/>
          <w:color w:val="0000FF"/>
          <w:sz w:val="36"/>
          <w:szCs w:val="36"/>
          <w:shd w:val="clear" w:color="auto" w:fill="FFFFFF"/>
        </w:rPr>
        <w:t>2. Increase energy and stamina</w:t>
      </w:r>
      <w:r w:rsidRPr="009A0126">
        <w:rPr>
          <w:rFonts w:ascii="Arial" w:hAnsi="Arial" w:cs="Arial"/>
          <w:color w:val="0000FF"/>
          <w:sz w:val="36"/>
          <w:szCs w:val="36"/>
        </w:rPr>
        <w:br/>
      </w:r>
      <w:r w:rsidRPr="009A0126">
        <w:rPr>
          <w:rFonts w:ascii="Arial" w:hAnsi="Arial" w:cs="Arial"/>
          <w:color w:val="0000FF"/>
          <w:sz w:val="36"/>
          <w:szCs w:val="36"/>
          <w:shd w:val="clear" w:color="auto" w:fill="FFFFFF"/>
        </w:rPr>
        <w:t>3. Reduce/eliminate pain and inflammation</w:t>
      </w:r>
      <w:r w:rsidRPr="009A0126">
        <w:rPr>
          <w:rFonts w:ascii="Arial" w:hAnsi="Arial" w:cs="Arial"/>
          <w:color w:val="0000FF"/>
          <w:sz w:val="36"/>
          <w:szCs w:val="36"/>
        </w:rPr>
        <w:br/>
      </w:r>
      <w:r w:rsidRPr="009A0126">
        <w:rPr>
          <w:rFonts w:ascii="Arial" w:hAnsi="Arial" w:cs="Arial"/>
          <w:color w:val="0000FF"/>
          <w:sz w:val="36"/>
          <w:szCs w:val="36"/>
          <w:shd w:val="clear" w:color="auto" w:fill="FFFFFF"/>
        </w:rPr>
        <w:t>4. Improve mental clarity and focus</w:t>
      </w:r>
      <w:r w:rsidRPr="009A0126">
        <w:rPr>
          <w:rFonts w:ascii="Arial" w:hAnsi="Arial" w:cs="Arial"/>
          <w:color w:val="0000FF"/>
          <w:sz w:val="36"/>
          <w:szCs w:val="36"/>
        </w:rPr>
        <w:br/>
      </w:r>
      <w:r w:rsidRPr="009A0126">
        <w:rPr>
          <w:rFonts w:ascii="Arial" w:hAnsi="Arial" w:cs="Arial"/>
          <w:color w:val="0000FF"/>
          <w:sz w:val="36"/>
          <w:szCs w:val="36"/>
          <w:shd w:val="clear" w:color="auto" w:fill="FFFFFF"/>
        </w:rPr>
        <w:t>5. Enhance liver function and effectively detoxify our cells</w:t>
      </w:r>
      <w:r w:rsidRPr="009A0126">
        <w:rPr>
          <w:rFonts w:ascii="Arial" w:hAnsi="Arial" w:cs="Arial"/>
          <w:color w:val="0000FF"/>
          <w:sz w:val="36"/>
          <w:szCs w:val="36"/>
        </w:rPr>
        <w:br/>
      </w:r>
      <w:r w:rsidRPr="009A0126">
        <w:rPr>
          <w:rFonts w:ascii="Arial" w:hAnsi="Arial" w:cs="Arial"/>
          <w:color w:val="0000FF"/>
          <w:sz w:val="36"/>
          <w:szCs w:val="36"/>
          <w:shd w:val="clear" w:color="auto" w:fill="FFFFFF"/>
        </w:rPr>
        <w:t>6. Increase muscle mass and improve sports performance</w:t>
      </w:r>
      <w:r w:rsidRPr="009A0126">
        <w:rPr>
          <w:rFonts w:ascii="Arial" w:hAnsi="Arial" w:cs="Arial"/>
          <w:color w:val="0000FF"/>
          <w:sz w:val="36"/>
          <w:szCs w:val="36"/>
        </w:rPr>
        <w:br/>
      </w:r>
      <w:r w:rsidRPr="009A0126">
        <w:rPr>
          <w:rFonts w:ascii="Arial" w:hAnsi="Arial" w:cs="Arial"/>
          <w:color w:val="0000FF"/>
          <w:sz w:val="36"/>
          <w:szCs w:val="36"/>
          <w:shd w:val="clear" w:color="auto" w:fill="FFFFFF"/>
        </w:rPr>
        <w:t>7. Speed up healing and recovery</w:t>
      </w:r>
      <w:r w:rsidRPr="009A0126">
        <w:rPr>
          <w:rFonts w:ascii="Arial" w:hAnsi="Arial" w:cs="Arial"/>
          <w:color w:val="0000FF"/>
          <w:sz w:val="36"/>
          <w:szCs w:val="36"/>
        </w:rPr>
        <w:br/>
      </w:r>
      <w:r w:rsidRPr="009A0126">
        <w:rPr>
          <w:rFonts w:ascii="Arial" w:hAnsi="Arial" w:cs="Arial"/>
          <w:color w:val="0000FF"/>
          <w:sz w:val="36"/>
          <w:szCs w:val="36"/>
          <w:shd w:val="clear" w:color="auto" w:fill="FFFFFF"/>
        </w:rPr>
        <w:t>8. Improve sleep quality</w:t>
      </w:r>
    </w:p>
    <w:p w14:paraId="25197065" w14:textId="77777777" w:rsidR="00BC3882" w:rsidRPr="009A0126" w:rsidRDefault="00BC3882" w:rsidP="00113CAB">
      <w:pPr>
        <w:spacing w:after="0" w:line="240" w:lineRule="auto"/>
        <w:rPr>
          <w:rFonts w:eastAsia="Times New Roman" w:cstheme="minorHAnsi"/>
          <w:color w:val="0000FF"/>
          <w:sz w:val="28"/>
          <w:szCs w:val="28"/>
        </w:rPr>
      </w:pPr>
    </w:p>
    <w:p w14:paraId="0A7A91E1" w14:textId="77777777" w:rsidR="00384326" w:rsidRDefault="00384326" w:rsidP="00D8100D">
      <w:pPr>
        <w:spacing w:after="0" w:line="240" w:lineRule="auto"/>
        <w:rPr>
          <w:color w:val="000000" w:themeColor="text1"/>
          <w:sz w:val="36"/>
          <w:szCs w:val="36"/>
          <w:u w:val="single"/>
        </w:rPr>
      </w:pPr>
    </w:p>
    <w:p w14:paraId="43AE7A97" w14:textId="322D2F41" w:rsidR="00D8100D" w:rsidRPr="008F1D67" w:rsidRDefault="00135F6E" w:rsidP="00D8100D">
      <w:pPr>
        <w:spacing w:after="0" w:line="240" w:lineRule="auto"/>
        <w:rPr>
          <w:color w:val="000000" w:themeColor="text1"/>
          <w:sz w:val="36"/>
          <w:szCs w:val="36"/>
          <w:u w:val="single"/>
        </w:rPr>
      </w:pPr>
      <w:r>
        <w:rPr>
          <w:color w:val="000000" w:themeColor="text1"/>
          <w:sz w:val="36"/>
          <w:szCs w:val="36"/>
          <w:u w:val="single"/>
        </w:rPr>
        <w:t>ARTICLES YOU CAN SHARE:</w:t>
      </w:r>
    </w:p>
    <w:p w14:paraId="7BB67DEE" w14:textId="230A10AB" w:rsidR="00875318" w:rsidRDefault="00875318" w:rsidP="00D8100D">
      <w:pPr>
        <w:spacing w:after="0" w:line="240" w:lineRule="auto"/>
        <w:rPr>
          <w:color w:val="000000" w:themeColor="text1"/>
          <w:sz w:val="28"/>
          <w:szCs w:val="28"/>
        </w:rPr>
      </w:pPr>
    </w:p>
    <w:p w14:paraId="6661E78D" w14:textId="10F905BE" w:rsidR="00875318" w:rsidRPr="007D111F" w:rsidRDefault="00875318" w:rsidP="00135F6E">
      <w:pPr>
        <w:shd w:val="clear" w:color="auto" w:fill="FFFFFF"/>
        <w:spacing w:after="0" w:line="240" w:lineRule="auto"/>
        <w:rPr>
          <w:rFonts w:ascii="Arial" w:hAnsi="Arial" w:cs="Arial"/>
          <w:color w:val="0000FF"/>
          <w:sz w:val="24"/>
          <w:szCs w:val="24"/>
        </w:rPr>
      </w:pPr>
      <w:r w:rsidRPr="007D111F">
        <w:rPr>
          <w:rFonts w:ascii="Arial" w:hAnsi="Arial" w:cs="Arial"/>
          <w:b/>
          <w:bCs/>
          <w:color w:val="222222"/>
        </w:rPr>
        <w:t>WHY GLUTATHIONE PILLS DON'T WORK (NOT ABSORBED)</w:t>
      </w:r>
      <w:r w:rsidRPr="007D111F">
        <w:rPr>
          <w:rFonts w:ascii="Arial" w:hAnsi="Arial" w:cs="Arial"/>
          <w:b/>
          <w:bCs/>
          <w:color w:val="222222"/>
        </w:rPr>
        <w:br/>
      </w:r>
      <w:r w:rsidRPr="007D111F">
        <w:rPr>
          <w:rFonts w:ascii="Arial" w:hAnsi="Arial" w:cs="Arial"/>
          <w:color w:val="0000FF"/>
          <w:sz w:val="24"/>
          <w:szCs w:val="24"/>
        </w:rPr>
        <w:t>Pubmed</w:t>
      </w:r>
      <w:r w:rsidR="00F312CE">
        <w:rPr>
          <w:rFonts w:ascii="Arial" w:hAnsi="Arial" w:cs="Arial"/>
          <w:color w:val="0000FF"/>
          <w:sz w:val="24"/>
          <w:szCs w:val="24"/>
        </w:rPr>
        <w:t>/</w:t>
      </w:r>
      <w:r w:rsidR="001D7A9B">
        <w:rPr>
          <w:rFonts w:ascii="Arial" w:hAnsi="Arial" w:cs="Arial"/>
          <w:color w:val="0000FF"/>
          <w:sz w:val="24"/>
          <w:szCs w:val="24"/>
        </w:rPr>
        <w:t>NIH</w:t>
      </w:r>
      <w:r w:rsidR="00F312CE">
        <w:rPr>
          <w:rFonts w:ascii="Arial" w:hAnsi="Arial" w:cs="Arial"/>
          <w:color w:val="0000FF"/>
          <w:sz w:val="24"/>
          <w:szCs w:val="24"/>
        </w:rPr>
        <w:t xml:space="preserve"> (National Institute of Health</w:t>
      </w:r>
      <w:r w:rsidR="001D7A9B">
        <w:rPr>
          <w:rFonts w:ascii="Arial" w:hAnsi="Arial" w:cs="Arial"/>
          <w:color w:val="0000FF"/>
          <w:sz w:val="24"/>
          <w:szCs w:val="24"/>
        </w:rPr>
        <w:t xml:space="preserve">) </w:t>
      </w:r>
      <w:r w:rsidRPr="007D111F">
        <w:rPr>
          <w:rFonts w:ascii="Arial" w:hAnsi="Arial" w:cs="Arial"/>
          <w:color w:val="0000FF"/>
          <w:sz w:val="24"/>
          <w:szCs w:val="24"/>
        </w:rPr>
        <w:t xml:space="preserve">study shows </w:t>
      </w:r>
      <w:r w:rsidR="001D7A9B">
        <w:rPr>
          <w:rFonts w:ascii="Arial" w:hAnsi="Arial" w:cs="Arial"/>
          <w:color w:val="0000FF"/>
          <w:sz w:val="24"/>
          <w:szCs w:val="24"/>
        </w:rPr>
        <w:t>that</w:t>
      </w:r>
      <w:r w:rsidRPr="007D111F">
        <w:rPr>
          <w:rFonts w:ascii="Arial" w:hAnsi="Arial" w:cs="Arial"/>
          <w:color w:val="0000FF"/>
          <w:sz w:val="24"/>
          <w:szCs w:val="24"/>
        </w:rPr>
        <w:t xml:space="preserve"> there is no effect from taking Glutathione orally, because it is not absorbed by the body:</w:t>
      </w:r>
    </w:p>
    <w:p w14:paraId="54FCF9B1" w14:textId="29C438AC" w:rsidR="00875318" w:rsidRDefault="00000000" w:rsidP="00135F6E">
      <w:pPr>
        <w:shd w:val="clear" w:color="auto" w:fill="FFFFFF"/>
        <w:spacing w:after="0" w:line="240" w:lineRule="auto"/>
        <w:rPr>
          <w:rStyle w:val="Hyperlink"/>
          <w:rFonts w:ascii="Arial" w:hAnsi="Arial" w:cs="Arial"/>
          <w:color w:val="0000FF"/>
          <w:sz w:val="24"/>
          <w:szCs w:val="24"/>
        </w:rPr>
      </w:pPr>
      <w:hyperlink r:id="rId14" w:tgtFrame="_blank" w:history="1">
        <w:r w:rsidR="00875318" w:rsidRPr="007D111F">
          <w:rPr>
            <w:rStyle w:val="Hyperlink"/>
            <w:rFonts w:ascii="Arial" w:hAnsi="Arial" w:cs="Arial"/>
            <w:color w:val="0000FF"/>
            <w:sz w:val="24"/>
            <w:szCs w:val="24"/>
          </w:rPr>
          <w:t>https://www.ncbi.nlm.nih.gov/pmc/articles/PMC3162377/</w:t>
        </w:r>
      </w:hyperlink>
    </w:p>
    <w:p w14:paraId="67BEE6CA" w14:textId="21A8B817" w:rsidR="00F312CE" w:rsidRDefault="00F312CE" w:rsidP="00135F6E">
      <w:pPr>
        <w:shd w:val="clear" w:color="auto" w:fill="FFFFFF"/>
        <w:spacing w:after="0" w:line="240" w:lineRule="auto"/>
        <w:rPr>
          <w:rStyle w:val="Hyperlink"/>
          <w:rFonts w:ascii="Arial" w:hAnsi="Arial" w:cs="Arial"/>
          <w:color w:val="0000FF"/>
          <w:sz w:val="24"/>
          <w:szCs w:val="24"/>
        </w:rPr>
      </w:pPr>
    </w:p>
    <w:p w14:paraId="60AB02A0" w14:textId="45B91558" w:rsidR="00F312CE" w:rsidRPr="007D111F" w:rsidRDefault="00F312CE" w:rsidP="00135F6E">
      <w:pPr>
        <w:shd w:val="clear" w:color="auto" w:fill="FFFFFF"/>
        <w:spacing w:after="0" w:line="240" w:lineRule="auto"/>
        <w:rPr>
          <w:rFonts w:ascii="Arial" w:hAnsi="Arial" w:cs="Arial"/>
          <w:color w:val="0000FF"/>
          <w:sz w:val="24"/>
          <w:szCs w:val="24"/>
        </w:rPr>
      </w:pPr>
      <w:r w:rsidRPr="007D111F">
        <w:rPr>
          <w:rFonts w:ascii="Arial" w:hAnsi="Arial" w:cs="Arial"/>
          <w:color w:val="0000FF"/>
          <w:sz w:val="24"/>
          <w:szCs w:val="24"/>
        </w:rPr>
        <w:t>The best way to take Glutathione</w:t>
      </w:r>
      <w:r>
        <w:rPr>
          <w:rFonts w:ascii="Arial" w:hAnsi="Arial" w:cs="Arial"/>
          <w:color w:val="0000FF"/>
          <w:sz w:val="24"/>
          <w:szCs w:val="24"/>
        </w:rPr>
        <w:t xml:space="preserve"> is through</w:t>
      </w:r>
      <w:r w:rsidRPr="007D111F">
        <w:rPr>
          <w:rFonts w:ascii="Arial" w:hAnsi="Arial" w:cs="Arial"/>
          <w:color w:val="0000FF"/>
          <w:sz w:val="24"/>
          <w:szCs w:val="24"/>
        </w:rPr>
        <w:t xml:space="preserve"> </w:t>
      </w:r>
      <w:r>
        <w:rPr>
          <w:rFonts w:ascii="Arial" w:hAnsi="Arial" w:cs="Arial"/>
          <w:color w:val="0000FF"/>
          <w:sz w:val="24"/>
          <w:szCs w:val="24"/>
        </w:rPr>
        <w:t>s</w:t>
      </w:r>
      <w:r w:rsidRPr="007D111F">
        <w:rPr>
          <w:rFonts w:ascii="Arial" w:hAnsi="Arial" w:cs="Arial"/>
          <w:color w:val="0000FF"/>
          <w:sz w:val="24"/>
          <w:szCs w:val="24"/>
        </w:rPr>
        <w:t xml:space="preserve">upplements </w:t>
      </w:r>
      <w:r>
        <w:rPr>
          <w:rFonts w:ascii="Arial" w:hAnsi="Arial" w:cs="Arial"/>
          <w:color w:val="0000FF"/>
          <w:sz w:val="24"/>
          <w:szCs w:val="24"/>
        </w:rPr>
        <w:t>using</w:t>
      </w:r>
      <w:r w:rsidRPr="007D111F">
        <w:rPr>
          <w:rFonts w:ascii="Arial" w:hAnsi="Arial" w:cs="Arial"/>
          <w:color w:val="0000FF"/>
          <w:sz w:val="24"/>
          <w:szCs w:val="24"/>
        </w:rPr>
        <w:t xml:space="preserve"> Hydr</w:t>
      </w:r>
      <w:r>
        <w:rPr>
          <w:rFonts w:ascii="Arial" w:hAnsi="Arial" w:cs="Arial"/>
          <w:color w:val="0000FF"/>
          <w:sz w:val="24"/>
          <w:szCs w:val="24"/>
        </w:rPr>
        <w:t>a</w:t>
      </w:r>
      <w:r w:rsidRPr="007D111F">
        <w:rPr>
          <w:rFonts w:ascii="Arial" w:hAnsi="Arial" w:cs="Arial"/>
          <w:color w:val="0000FF"/>
          <w:sz w:val="24"/>
          <w:szCs w:val="24"/>
        </w:rPr>
        <w:t xml:space="preserve">Stat </w:t>
      </w:r>
      <w:r>
        <w:rPr>
          <w:rFonts w:ascii="Arial" w:hAnsi="Arial" w:cs="Arial"/>
          <w:color w:val="0000FF"/>
          <w:sz w:val="24"/>
          <w:szCs w:val="24"/>
        </w:rPr>
        <w:t>N</w:t>
      </w:r>
      <w:r w:rsidRPr="007D111F">
        <w:rPr>
          <w:rFonts w:ascii="Arial" w:hAnsi="Arial" w:cs="Arial"/>
          <w:color w:val="0000FF"/>
          <w:sz w:val="24"/>
          <w:szCs w:val="24"/>
        </w:rPr>
        <w:t>ano</w:t>
      </w:r>
      <w:r>
        <w:rPr>
          <w:rFonts w:ascii="Arial" w:hAnsi="Arial" w:cs="Arial"/>
          <w:color w:val="0000FF"/>
          <w:sz w:val="24"/>
          <w:szCs w:val="24"/>
        </w:rPr>
        <w:t>T</w:t>
      </w:r>
      <w:r w:rsidRPr="007D111F">
        <w:rPr>
          <w:rFonts w:ascii="Arial" w:hAnsi="Arial" w:cs="Arial"/>
          <w:color w:val="0000FF"/>
          <w:sz w:val="24"/>
          <w:szCs w:val="24"/>
        </w:rPr>
        <w:t>echnology, which makes the Glutathione absorbable</w:t>
      </w:r>
      <w:r>
        <w:rPr>
          <w:rFonts w:ascii="Arial" w:hAnsi="Arial" w:cs="Arial"/>
          <w:color w:val="0000FF"/>
          <w:sz w:val="24"/>
          <w:szCs w:val="24"/>
        </w:rPr>
        <w:t xml:space="preserve"> and readily bioavailable.</w:t>
      </w:r>
    </w:p>
    <w:p w14:paraId="341204DE" w14:textId="58B13234" w:rsidR="00875318" w:rsidRDefault="00875318" w:rsidP="00D8100D">
      <w:pPr>
        <w:spacing w:after="0" w:line="240" w:lineRule="auto"/>
        <w:rPr>
          <w:color w:val="000000" w:themeColor="text1"/>
          <w:sz w:val="28"/>
          <w:szCs w:val="28"/>
        </w:rPr>
      </w:pPr>
    </w:p>
    <w:p w14:paraId="20DFD361" w14:textId="77777777" w:rsidR="00135F6E" w:rsidRDefault="00135F6E" w:rsidP="00D8100D">
      <w:pPr>
        <w:spacing w:after="0" w:line="240" w:lineRule="auto"/>
        <w:rPr>
          <w:color w:val="000000" w:themeColor="text1"/>
          <w:sz w:val="28"/>
          <w:szCs w:val="28"/>
        </w:rPr>
      </w:pPr>
    </w:p>
    <w:p w14:paraId="2DF2D34B" w14:textId="77777777" w:rsidR="00875318" w:rsidRDefault="00875318" w:rsidP="00135F6E">
      <w:pPr>
        <w:shd w:val="clear" w:color="auto" w:fill="FFFFFF"/>
        <w:spacing w:after="0" w:line="240" w:lineRule="auto"/>
        <w:rPr>
          <w:rFonts w:ascii="Arial" w:hAnsi="Arial" w:cs="Arial"/>
          <w:color w:val="222222"/>
        </w:rPr>
      </w:pPr>
      <w:r>
        <w:rPr>
          <w:rFonts w:ascii="Arial" w:hAnsi="Arial" w:cs="Arial"/>
          <w:b/>
          <w:bCs/>
          <w:color w:val="222222"/>
        </w:rPr>
        <w:t>GLUTATHIONE DEFICIENCY &amp; COVID DEATH</w:t>
      </w:r>
    </w:p>
    <w:p w14:paraId="57A0AEB9" w14:textId="6DEDF7DA" w:rsidR="00875318" w:rsidRPr="007D111F" w:rsidRDefault="00875318" w:rsidP="00135F6E">
      <w:pPr>
        <w:shd w:val="clear" w:color="auto" w:fill="FFFFFF"/>
        <w:spacing w:after="0" w:line="240" w:lineRule="auto"/>
        <w:rPr>
          <w:rFonts w:ascii="Arial" w:hAnsi="Arial" w:cs="Arial"/>
          <w:color w:val="0000FF"/>
          <w:sz w:val="24"/>
          <w:szCs w:val="24"/>
        </w:rPr>
      </w:pPr>
      <w:r w:rsidRPr="007D111F">
        <w:rPr>
          <w:rFonts w:ascii="Arial" w:hAnsi="Arial" w:cs="Arial"/>
          <w:color w:val="0000FF"/>
          <w:sz w:val="24"/>
          <w:szCs w:val="24"/>
        </w:rPr>
        <w:t>Groundbreaking studies show how lack of Glutathione is a key reason people die, or have serious injury, from Covid-19. Study declares ‘Deficiency of Glutathione as the Most Likely Cause of Serious Manifestations and Death in COVID-19 Patients’ (source: PubMed</w:t>
      </w:r>
      <w:r w:rsidR="00F312CE">
        <w:rPr>
          <w:rFonts w:ascii="Arial" w:hAnsi="Arial" w:cs="Arial"/>
          <w:color w:val="0000FF"/>
          <w:sz w:val="24"/>
          <w:szCs w:val="24"/>
        </w:rPr>
        <w:t>/NIH</w:t>
      </w:r>
      <w:r w:rsidRPr="007D111F">
        <w:rPr>
          <w:rFonts w:ascii="Arial" w:hAnsi="Arial" w:cs="Arial"/>
          <w:color w:val="0000FF"/>
          <w:sz w:val="24"/>
          <w:szCs w:val="24"/>
        </w:rPr>
        <w:t>):</w:t>
      </w:r>
    </w:p>
    <w:p w14:paraId="4A5BDE2D" w14:textId="77777777" w:rsidR="00875318" w:rsidRPr="007D111F" w:rsidRDefault="00000000" w:rsidP="00135F6E">
      <w:pPr>
        <w:shd w:val="clear" w:color="auto" w:fill="FFFFFF"/>
        <w:spacing w:after="0" w:line="240" w:lineRule="auto"/>
        <w:rPr>
          <w:rFonts w:ascii="Arial" w:hAnsi="Arial" w:cs="Arial"/>
          <w:color w:val="0000FF"/>
          <w:sz w:val="24"/>
          <w:szCs w:val="24"/>
        </w:rPr>
      </w:pPr>
      <w:hyperlink r:id="rId15" w:tgtFrame="_blank" w:history="1">
        <w:r w:rsidR="00875318" w:rsidRPr="007D111F">
          <w:rPr>
            <w:rStyle w:val="Hyperlink"/>
            <w:rFonts w:ascii="Arial" w:hAnsi="Arial" w:cs="Arial"/>
            <w:color w:val="0000FF"/>
            <w:sz w:val="24"/>
            <w:szCs w:val="24"/>
          </w:rPr>
          <w:t>https://pubmed.ncbi.nlm.nih.gov/32463221/</w:t>
        </w:r>
      </w:hyperlink>
    </w:p>
    <w:p w14:paraId="7EE371C7" w14:textId="45D8C5B4" w:rsidR="00875318" w:rsidRDefault="00875318" w:rsidP="00D8100D">
      <w:pPr>
        <w:spacing w:after="0" w:line="240" w:lineRule="auto"/>
        <w:rPr>
          <w:color w:val="000000" w:themeColor="text1"/>
          <w:sz w:val="28"/>
          <w:szCs w:val="28"/>
        </w:rPr>
      </w:pPr>
    </w:p>
    <w:p w14:paraId="28256415" w14:textId="3D7D3D5D" w:rsidR="00875318" w:rsidRPr="007D111F" w:rsidRDefault="00875318" w:rsidP="00E92EF1">
      <w:pPr>
        <w:spacing w:after="0" w:line="240" w:lineRule="auto"/>
        <w:rPr>
          <w:color w:val="000000" w:themeColor="text1"/>
          <w:sz w:val="24"/>
          <w:szCs w:val="24"/>
        </w:rPr>
      </w:pPr>
    </w:p>
    <w:p w14:paraId="64DBCD78" w14:textId="77777777" w:rsidR="00875318" w:rsidRPr="007D111F" w:rsidRDefault="00875318" w:rsidP="00E92EF1">
      <w:pPr>
        <w:shd w:val="clear" w:color="auto" w:fill="FFFFFF"/>
        <w:spacing w:after="0" w:line="240" w:lineRule="auto"/>
        <w:rPr>
          <w:rFonts w:ascii="Arial" w:hAnsi="Arial" w:cs="Arial"/>
          <w:b/>
          <w:bCs/>
          <w:color w:val="222222"/>
          <w:sz w:val="24"/>
          <w:szCs w:val="24"/>
        </w:rPr>
      </w:pPr>
      <w:r w:rsidRPr="007D111F">
        <w:rPr>
          <w:rFonts w:ascii="Arial" w:hAnsi="Arial" w:cs="Arial"/>
          <w:b/>
          <w:bCs/>
          <w:color w:val="222222"/>
          <w:sz w:val="24"/>
          <w:szCs w:val="24"/>
        </w:rPr>
        <w:t>Glutathione and Long Haul COVID:</w:t>
      </w:r>
    </w:p>
    <w:p w14:paraId="5F666A4E" w14:textId="399E72BE" w:rsidR="00875318" w:rsidRDefault="00000000" w:rsidP="00E92EF1">
      <w:pPr>
        <w:shd w:val="clear" w:color="auto" w:fill="FFFFFF"/>
        <w:spacing w:after="0" w:line="240" w:lineRule="auto"/>
        <w:rPr>
          <w:rStyle w:val="Hyperlink"/>
          <w:rFonts w:ascii="Arial" w:hAnsi="Arial" w:cs="Arial"/>
          <w:color w:val="1155CC"/>
          <w:sz w:val="24"/>
          <w:szCs w:val="24"/>
        </w:rPr>
      </w:pPr>
      <w:hyperlink r:id="rId16" w:tgtFrame="_blank" w:history="1">
        <w:r w:rsidR="00875318" w:rsidRPr="007D111F">
          <w:rPr>
            <w:rStyle w:val="Hyperlink"/>
            <w:rFonts w:ascii="Arial" w:hAnsi="Arial" w:cs="Arial"/>
            <w:color w:val="1155CC"/>
            <w:sz w:val="24"/>
            <w:szCs w:val="24"/>
          </w:rPr>
          <w:t>https://www.ncbi.nlm.nih.gov/pmc/articles/PMC7402141</w:t>
        </w:r>
      </w:hyperlink>
    </w:p>
    <w:p w14:paraId="0EA4AE1B" w14:textId="5EB7F56F" w:rsidR="00E92EF1" w:rsidRDefault="00E92EF1" w:rsidP="00E92EF1">
      <w:pPr>
        <w:shd w:val="clear" w:color="auto" w:fill="FFFFFF"/>
        <w:spacing w:after="0" w:line="240" w:lineRule="auto"/>
        <w:rPr>
          <w:rStyle w:val="Hyperlink"/>
          <w:rFonts w:ascii="Arial" w:hAnsi="Arial" w:cs="Arial"/>
          <w:color w:val="1155CC"/>
          <w:sz w:val="24"/>
          <w:szCs w:val="24"/>
        </w:rPr>
      </w:pPr>
    </w:p>
    <w:p w14:paraId="4CEE642A" w14:textId="77777777" w:rsidR="00E92EF1" w:rsidRDefault="00E92EF1" w:rsidP="00E92EF1">
      <w:pPr>
        <w:shd w:val="clear" w:color="auto" w:fill="FFFFFF"/>
        <w:spacing w:after="0" w:line="240" w:lineRule="auto"/>
        <w:rPr>
          <w:rStyle w:val="Hyperlink"/>
          <w:rFonts w:ascii="Arial" w:hAnsi="Arial" w:cs="Arial"/>
          <w:color w:val="000000" w:themeColor="text1"/>
          <w:sz w:val="28"/>
          <w:szCs w:val="28"/>
          <w:u w:val="none"/>
        </w:rPr>
      </w:pPr>
    </w:p>
    <w:p w14:paraId="0E90C7D8" w14:textId="634F5D05" w:rsidR="00603213" w:rsidRDefault="00603213" w:rsidP="00E92EF1">
      <w:pPr>
        <w:shd w:val="clear" w:color="auto" w:fill="FFFFFF"/>
        <w:spacing w:after="0" w:line="240" w:lineRule="auto"/>
        <w:rPr>
          <w:rStyle w:val="Hyperlink"/>
          <w:rFonts w:ascii="Arial" w:hAnsi="Arial" w:cs="Arial"/>
          <w:color w:val="000000" w:themeColor="text1"/>
          <w:sz w:val="28"/>
          <w:szCs w:val="28"/>
          <w:u w:val="none"/>
        </w:rPr>
      </w:pPr>
    </w:p>
    <w:p w14:paraId="3E196CAE" w14:textId="02EFACDB" w:rsidR="00603213" w:rsidRPr="008F1D67" w:rsidRDefault="00135F6E" w:rsidP="00603213">
      <w:pPr>
        <w:spacing w:after="0" w:line="240" w:lineRule="auto"/>
        <w:rPr>
          <w:color w:val="000000" w:themeColor="text1"/>
          <w:sz w:val="36"/>
          <w:szCs w:val="36"/>
          <w:u w:val="single"/>
        </w:rPr>
      </w:pPr>
      <w:r>
        <w:rPr>
          <w:color w:val="000000" w:themeColor="text1"/>
          <w:sz w:val="36"/>
          <w:szCs w:val="36"/>
          <w:u w:val="single"/>
        </w:rPr>
        <w:t>VIDEOS YOU CAN SHARE:</w:t>
      </w:r>
    </w:p>
    <w:p w14:paraId="76B06174" w14:textId="77777777" w:rsidR="00603213" w:rsidRDefault="00603213" w:rsidP="00E92EF1">
      <w:pPr>
        <w:shd w:val="clear" w:color="auto" w:fill="FFFFFF"/>
        <w:spacing w:after="0" w:line="240" w:lineRule="auto"/>
        <w:rPr>
          <w:rStyle w:val="Hyperlink"/>
          <w:rFonts w:ascii="Arial" w:hAnsi="Arial" w:cs="Arial"/>
          <w:color w:val="000000" w:themeColor="text1"/>
          <w:sz w:val="28"/>
          <w:szCs w:val="28"/>
          <w:u w:val="none"/>
        </w:rPr>
      </w:pPr>
    </w:p>
    <w:p w14:paraId="0529AE6F" w14:textId="3BBE4CB0" w:rsidR="00E92EF1" w:rsidRPr="00E92EF1" w:rsidRDefault="00E92EF1" w:rsidP="00E92EF1">
      <w:pPr>
        <w:shd w:val="clear" w:color="auto" w:fill="FFFFFF"/>
        <w:spacing w:after="0" w:line="240" w:lineRule="auto"/>
        <w:rPr>
          <w:rFonts w:ascii="Arial" w:hAnsi="Arial" w:cs="Arial"/>
          <w:color w:val="000000" w:themeColor="text1"/>
          <w:sz w:val="28"/>
          <w:szCs w:val="28"/>
        </w:rPr>
      </w:pPr>
      <w:r w:rsidRPr="00E92EF1">
        <w:rPr>
          <w:rStyle w:val="Hyperlink"/>
          <w:rFonts w:ascii="Arial" w:hAnsi="Arial" w:cs="Arial"/>
          <w:color w:val="000000" w:themeColor="text1"/>
          <w:sz w:val="28"/>
          <w:szCs w:val="28"/>
          <w:u w:val="none"/>
        </w:rPr>
        <w:t>More Testimonials:</w:t>
      </w:r>
    </w:p>
    <w:p w14:paraId="08A7FA6C" w14:textId="3B70CECC" w:rsidR="00875318" w:rsidRDefault="00E92EF1" w:rsidP="00E92EF1">
      <w:pPr>
        <w:spacing w:after="0" w:line="240" w:lineRule="auto"/>
        <w:rPr>
          <w:color w:val="0000FF"/>
          <w:sz w:val="28"/>
          <w:szCs w:val="28"/>
        </w:rPr>
      </w:pPr>
      <w:hyperlink r:id="rId17" w:history="1">
        <w:r w:rsidRPr="00C135CA">
          <w:rPr>
            <w:rStyle w:val="Hyperlink"/>
            <w:sz w:val="28"/>
            <w:szCs w:val="28"/>
          </w:rPr>
          <w:t>www.NewYou.GetYounger.info</w:t>
        </w:r>
      </w:hyperlink>
    </w:p>
    <w:p w14:paraId="7B8E4B38" w14:textId="71BA350F" w:rsidR="00E92EF1" w:rsidRDefault="00E92EF1" w:rsidP="00E92EF1">
      <w:pPr>
        <w:spacing w:after="0" w:line="240" w:lineRule="auto"/>
        <w:rPr>
          <w:color w:val="0000FF"/>
          <w:sz w:val="28"/>
          <w:szCs w:val="28"/>
        </w:rPr>
      </w:pPr>
    </w:p>
    <w:p w14:paraId="0F926F32" w14:textId="7FC0969E" w:rsidR="00E92EF1" w:rsidRDefault="00E92EF1" w:rsidP="00E92EF1">
      <w:pPr>
        <w:spacing w:after="0" w:line="240" w:lineRule="auto"/>
        <w:rPr>
          <w:color w:val="0000FF"/>
          <w:sz w:val="28"/>
          <w:szCs w:val="28"/>
        </w:rPr>
      </w:pPr>
    </w:p>
    <w:p w14:paraId="1A5F3A37" w14:textId="70936660" w:rsidR="00E92EF1" w:rsidRPr="00E92EF1" w:rsidRDefault="00E92EF1" w:rsidP="00D8100D">
      <w:pPr>
        <w:spacing w:after="0" w:line="240" w:lineRule="auto"/>
        <w:rPr>
          <w:rFonts w:ascii="Arial" w:hAnsi="Arial" w:cs="Arial"/>
          <w:color w:val="000000" w:themeColor="text1"/>
          <w:sz w:val="28"/>
          <w:szCs w:val="28"/>
        </w:rPr>
      </w:pPr>
      <w:r w:rsidRPr="00E92EF1">
        <w:rPr>
          <w:rFonts w:ascii="Arial" w:hAnsi="Arial" w:cs="Arial"/>
          <w:color w:val="000000" w:themeColor="text1"/>
          <w:sz w:val="28"/>
          <w:szCs w:val="28"/>
        </w:rPr>
        <w:t>Product Overview by our Founder, Steven Scott:</w:t>
      </w:r>
    </w:p>
    <w:p w14:paraId="61CB5F64" w14:textId="46EDFA98" w:rsidR="00E92EF1" w:rsidRDefault="00E92EF1" w:rsidP="00D8100D">
      <w:pPr>
        <w:spacing w:after="0" w:line="240" w:lineRule="auto"/>
        <w:rPr>
          <w:rFonts w:ascii="Arial" w:hAnsi="Arial" w:cs="Arial"/>
          <w:color w:val="0000FF"/>
          <w:sz w:val="28"/>
          <w:szCs w:val="28"/>
        </w:rPr>
      </w:pPr>
      <w:hyperlink r:id="rId18" w:history="1">
        <w:r w:rsidRPr="00C135CA">
          <w:rPr>
            <w:rStyle w:val="Hyperlink"/>
            <w:rFonts w:ascii="Arial" w:hAnsi="Arial" w:cs="Arial"/>
            <w:sz w:val="28"/>
            <w:szCs w:val="28"/>
          </w:rPr>
          <w:t>www.Overview.GetYounger.info</w:t>
        </w:r>
      </w:hyperlink>
    </w:p>
    <w:p w14:paraId="32B385F1" w14:textId="2C263788" w:rsidR="001F4A80" w:rsidRDefault="001F4A80" w:rsidP="00D8100D">
      <w:pPr>
        <w:spacing w:after="0" w:line="240" w:lineRule="auto"/>
        <w:rPr>
          <w:rFonts w:ascii="Arial" w:hAnsi="Arial" w:cs="Arial"/>
          <w:color w:val="0000FF"/>
          <w:sz w:val="28"/>
          <w:szCs w:val="28"/>
        </w:rPr>
      </w:pPr>
    </w:p>
    <w:p w14:paraId="512D3319" w14:textId="77777777" w:rsidR="001F4A80" w:rsidRDefault="001F4A80" w:rsidP="00D8100D">
      <w:pPr>
        <w:spacing w:after="0" w:line="240" w:lineRule="auto"/>
        <w:rPr>
          <w:rFonts w:ascii="Arial" w:hAnsi="Arial" w:cs="Arial"/>
          <w:color w:val="0000FF"/>
          <w:sz w:val="28"/>
          <w:szCs w:val="28"/>
        </w:rPr>
      </w:pPr>
    </w:p>
    <w:p w14:paraId="5DD85A50" w14:textId="4231BD6D" w:rsidR="001F4A80" w:rsidRPr="00E92EF1" w:rsidRDefault="001F4A80" w:rsidP="001F4A80">
      <w:pPr>
        <w:spacing w:after="0" w:line="240" w:lineRule="auto"/>
        <w:rPr>
          <w:rFonts w:ascii="Arial" w:hAnsi="Arial" w:cs="Arial"/>
          <w:color w:val="000000" w:themeColor="text1"/>
          <w:sz w:val="28"/>
          <w:szCs w:val="28"/>
        </w:rPr>
      </w:pPr>
      <w:r>
        <w:rPr>
          <w:rFonts w:ascii="Arial" w:hAnsi="Arial" w:cs="Arial"/>
          <w:color w:val="000000" w:themeColor="text1"/>
          <w:sz w:val="28"/>
          <w:szCs w:val="28"/>
        </w:rPr>
        <w:t>NeumiSkin explanation</w:t>
      </w:r>
      <w:r w:rsidRPr="00E92EF1">
        <w:rPr>
          <w:rFonts w:ascii="Arial" w:hAnsi="Arial" w:cs="Arial"/>
          <w:color w:val="000000" w:themeColor="text1"/>
          <w:sz w:val="28"/>
          <w:szCs w:val="28"/>
        </w:rPr>
        <w:t xml:space="preserve"> by our Founder, Steven Scott:</w:t>
      </w:r>
    </w:p>
    <w:p w14:paraId="500D9BA2" w14:textId="4534F2F2" w:rsidR="001F4A80" w:rsidRDefault="001F4A80" w:rsidP="001F4A80">
      <w:pPr>
        <w:spacing w:after="0" w:line="240" w:lineRule="auto"/>
        <w:rPr>
          <w:rFonts w:ascii="Arial" w:hAnsi="Arial" w:cs="Arial"/>
          <w:color w:val="0000FF"/>
          <w:sz w:val="28"/>
          <w:szCs w:val="28"/>
        </w:rPr>
      </w:pPr>
      <w:hyperlink r:id="rId19" w:history="1">
        <w:r w:rsidRPr="00C135CA">
          <w:rPr>
            <w:rStyle w:val="Hyperlink"/>
            <w:rFonts w:ascii="Arial" w:hAnsi="Arial" w:cs="Arial"/>
            <w:sz w:val="28"/>
            <w:szCs w:val="28"/>
          </w:rPr>
          <w:t>www.Skin.GetYounger.info</w:t>
        </w:r>
      </w:hyperlink>
    </w:p>
    <w:p w14:paraId="2DF4A795" w14:textId="395955A8" w:rsidR="00E92EF1" w:rsidRDefault="00E92EF1" w:rsidP="00D8100D">
      <w:pPr>
        <w:spacing w:after="0" w:line="240" w:lineRule="auto"/>
        <w:rPr>
          <w:rFonts w:ascii="Arial" w:hAnsi="Arial" w:cs="Arial"/>
          <w:color w:val="0000FF"/>
          <w:sz w:val="28"/>
          <w:szCs w:val="28"/>
        </w:rPr>
      </w:pPr>
    </w:p>
    <w:p w14:paraId="3337CDF2" w14:textId="6D0D7843" w:rsidR="00E92EF1" w:rsidRDefault="00E92EF1" w:rsidP="00D8100D">
      <w:pPr>
        <w:spacing w:after="0" w:line="240" w:lineRule="auto"/>
        <w:rPr>
          <w:rFonts w:ascii="Arial" w:hAnsi="Arial" w:cs="Arial"/>
          <w:color w:val="0000FF"/>
          <w:sz w:val="28"/>
          <w:szCs w:val="28"/>
        </w:rPr>
      </w:pPr>
    </w:p>
    <w:p w14:paraId="38CB9CA0" w14:textId="1C5DF71D" w:rsidR="00603213" w:rsidRPr="00603213" w:rsidRDefault="00603213" w:rsidP="00D8100D">
      <w:pPr>
        <w:spacing w:after="0" w:line="240" w:lineRule="auto"/>
        <w:rPr>
          <w:rFonts w:ascii="Arial" w:hAnsi="Arial" w:cs="Arial"/>
          <w:color w:val="000000" w:themeColor="text1"/>
          <w:sz w:val="28"/>
          <w:szCs w:val="28"/>
        </w:rPr>
      </w:pPr>
      <w:r w:rsidRPr="00603213">
        <w:rPr>
          <w:rFonts w:ascii="Arial" w:hAnsi="Arial" w:cs="Arial"/>
          <w:color w:val="000000" w:themeColor="text1"/>
          <w:sz w:val="28"/>
          <w:szCs w:val="28"/>
        </w:rPr>
        <w:t>Prospecting Webinar:</w:t>
      </w:r>
    </w:p>
    <w:p w14:paraId="5BDDDB9D" w14:textId="3700DDB8" w:rsidR="00603213" w:rsidRDefault="00603213" w:rsidP="00D8100D">
      <w:pPr>
        <w:spacing w:after="0" w:line="240" w:lineRule="auto"/>
        <w:rPr>
          <w:rFonts w:ascii="Arial" w:hAnsi="Arial" w:cs="Arial"/>
          <w:color w:val="0000FF"/>
          <w:sz w:val="28"/>
          <w:szCs w:val="28"/>
        </w:rPr>
      </w:pPr>
      <w:hyperlink r:id="rId20" w:history="1">
        <w:r w:rsidRPr="00C135CA">
          <w:rPr>
            <w:rStyle w:val="Hyperlink"/>
            <w:rFonts w:ascii="Arial" w:hAnsi="Arial" w:cs="Arial"/>
            <w:sz w:val="28"/>
            <w:szCs w:val="28"/>
          </w:rPr>
          <w:t>www.Intro.Get</w:t>
        </w:r>
        <w:r w:rsidRPr="00C135CA">
          <w:rPr>
            <w:rStyle w:val="Hyperlink"/>
            <w:rFonts w:ascii="Arial" w:hAnsi="Arial" w:cs="Arial"/>
            <w:sz w:val="28"/>
            <w:szCs w:val="28"/>
          </w:rPr>
          <w:t>Y</w:t>
        </w:r>
        <w:r w:rsidRPr="00C135CA">
          <w:rPr>
            <w:rStyle w:val="Hyperlink"/>
            <w:rFonts w:ascii="Arial" w:hAnsi="Arial" w:cs="Arial"/>
            <w:sz w:val="28"/>
            <w:szCs w:val="28"/>
          </w:rPr>
          <w:t>ounger.info</w:t>
        </w:r>
      </w:hyperlink>
    </w:p>
    <w:p w14:paraId="3746AE44" w14:textId="2D98390D" w:rsidR="00BA2345" w:rsidRDefault="00BA2345" w:rsidP="00D8100D">
      <w:pPr>
        <w:spacing w:after="0" w:line="240" w:lineRule="auto"/>
        <w:rPr>
          <w:rFonts w:ascii="Arial" w:hAnsi="Arial" w:cs="Arial"/>
          <w:color w:val="0000FF"/>
          <w:sz w:val="28"/>
          <w:szCs w:val="28"/>
        </w:rPr>
      </w:pPr>
    </w:p>
    <w:p w14:paraId="43D1731A" w14:textId="55397BF1" w:rsidR="00BA2345" w:rsidRDefault="00BA2345" w:rsidP="00D8100D">
      <w:pPr>
        <w:spacing w:after="0" w:line="240" w:lineRule="auto"/>
        <w:rPr>
          <w:rFonts w:ascii="Arial" w:hAnsi="Arial" w:cs="Arial"/>
          <w:color w:val="0000FF"/>
          <w:sz w:val="28"/>
          <w:szCs w:val="28"/>
        </w:rPr>
      </w:pPr>
    </w:p>
    <w:p w14:paraId="1954C20B" w14:textId="0214F3CF" w:rsidR="00BA2345" w:rsidRPr="00BA2345" w:rsidRDefault="00BA2345" w:rsidP="00D8100D">
      <w:pPr>
        <w:spacing w:after="0" w:line="240" w:lineRule="auto"/>
        <w:rPr>
          <w:rFonts w:ascii="Arial" w:hAnsi="Arial" w:cs="Arial"/>
          <w:color w:val="000000" w:themeColor="text1"/>
          <w:sz w:val="28"/>
          <w:szCs w:val="28"/>
        </w:rPr>
      </w:pPr>
      <w:r w:rsidRPr="00BA2345">
        <w:rPr>
          <w:rFonts w:ascii="Arial" w:hAnsi="Arial" w:cs="Arial"/>
          <w:color w:val="000000" w:themeColor="text1"/>
          <w:sz w:val="28"/>
          <w:szCs w:val="28"/>
        </w:rPr>
        <w:t>Comp</w:t>
      </w:r>
      <w:r>
        <w:rPr>
          <w:rFonts w:ascii="Arial" w:hAnsi="Arial" w:cs="Arial"/>
          <w:color w:val="000000" w:themeColor="text1"/>
          <w:sz w:val="28"/>
          <w:szCs w:val="28"/>
        </w:rPr>
        <w:t>ensation</w:t>
      </w:r>
      <w:r w:rsidRPr="00BA2345">
        <w:rPr>
          <w:rFonts w:ascii="Arial" w:hAnsi="Arial" w:cs="Arial"/>
          <w:color w:val="000000" w:themeColor="text1"/>
          <w:sz w:val="28"/>
          <w:szCs w:val="28"/>
        </w:rPr>
        <w:t xml:space="preserve"> Plan video:</w:t>
      </w:r>
    </w:p>
    <w:p w14:paraId="606641BF" w14:textId="37E6BDEB" w:rsidR="00BA2345" w:rsidRDefault="00BA2345" w:rsidP="00D8100D">
      <w:pPr>
        <w:spacing w:after="0" w:line="240" w:lineRule="auto"/>
        <w:rPr>
          <w:rFonts w:ascii="Arial" w:hAnsi="Arial" w:cs="Arial"/>
          <w:color w:val="0000FF"/>
          <w:sz w:val="28"/>
          <w:szCs w:val="28"/>
        </w:rPr>
      </w:pPr>
      <w:hyperlink r:id="rId21" w:history="1">
        <w:r w:rsidRPr="00C135CA">
          <w:rPr>
            <w:rStyle w:val="Hyperlink"/>
            <w:rFonts w:ascii="Arial" w:hAnsi="Arial" w:cs="Arial"/>
            <w:sz w:val="28"/>
            <w:szCs w:val="28"/>
          </w:rPr>
          <w:t>www.PayPlan.GetYounger.info</w:t>
        </w:r>
      </w:hyperlink>
    </w:p>
    <w:p w14:paraId="18586657" w14:textId="10F81E5C" w:rsidR="00BA2345" w:rsidRDefault="00BA2345" w:rsidP="00D8100D">
      <w:pPr>
        <w:spacing w:after="0" w:line="240" w:lineRule="auto"/>
        <w:rPr>
          <w:rFonts w:ascii="Arial" w:hAnsi="Arial" w:cs="Arial"/>
          <w:color w:val="0000FF"/>
          <w:sz w:val="28"/>
          <w:szCs w:val="28"/>
        </w:rPr>
      </w:pPr>
    </w:p>
    <w:p w14:paraId="6AE6DB0A" w14:textId="356DF9B5" w:rsidR="00A204CB" w:rsidRDefault="00A204CB" w:rsidP="00D8100D">
      <w:pPr>
        <w:spacing w:after="0" w:line="240" w:lineRule="auto"/>
        <w:rPr>
          <w:rFonts w:ascii="Arial" w:hAnsi="Arial" w:cs="Arial"/>
          <w:color w:val="0000FF"/>
          <w:sz w:val="28"/>
          <w:szCs w:val="28"/>
        </w:rPr>
      </w:pPr>
    </w:p>
    <w:p w14:paraId="57115DF5" w14:textId="567BDEC1" w:rsidR="00A204CB" w:rsidRDefault="00A204CB" w:rsidP="00D8100D">
      <w:pPr>
        <w:spacing w:after="0" w:line="240" w:lineRule="auto"/>
        <w:rPr>
          <w:rFonts w:ascii="Arial" w:hAnsi="Arial" w:cs="Arial"/>
          <w:color w:val="000000" w:themeColor="text1"/>
          <w:sz w:val="36"/>
          <w:szCs w:val="36"/>
          <w:u w:val="single"/>
        </w:rPr>
      </w:pPr>
      <w:r w:rsidRPr="00A204CB">
        <w:rPr>
          <w:rFonts w:ascii="Arial" w:hAnsi="Arial" w:cs="Arial"/>
          <w:color w:val="000000" w:themeColor="text1"/>
          <w:sz w:val="36"/>
          <w:szCs w:val="36"/>
          <w:u w:val="single"/>
        </w:rPr>
        <w:t>COMMON QUESTIONS YOU COULD ENCOUNTER:</w:t>
      </w:r>
    </w:p>
    <w:p w14:paraId="691D86D9" w14:textId="2CCB32E3" w:rsidR="00A204CB" w:rsidRDefault="00A204CB" w:rsidP="00D8100D">
      <w:pPr>
        <w:spacing w:after="0" w:line="240" w:lineRule="auto"/>
        <w:rPr>
          <w:rFonts w:ascii="Arial" w:hAnsi="Arial" w:cs="Arial"/>
          <w:color w:val="000000" w:themeColor="text1"/>
          <w:sz w:val="36"/>
          <w:szCs w:val="36"/>
          <w:u w:val="single"/>
        </w:rPr>
      </w:pPr>
    </w:p>
    <w:p w14:paraId="0A6BF234" w14:textId="6A377028" w:rsidR="00A204CB" w:rsidRDefault="00A204CB" w:rsidP="00D8100D">
      <w:pPr>
        <w:spacing w:after="0" w:line="240" w:lineRule="auto"/>
        <w:rPr>
          <w:rFonts w:ascii="Arial" w:hAnsi="Arial" w:cs="Arial"/>
          <w:color w:val="000000" w:themeColor="text1"/>
          <w:sz w:val="36"/>
          <w:szCs w:val="36"/>
          <w:u w:val="single"/>
        </w:rPr>
      </w:pPr>
    </w:p>
    <w:p w14:paraId="012CE8D0" w14:textId="6CA203F1" w:rsidR="00A204CB" w:rsidRPr="00636034" w:rsidRDefault="00A204CB" w:rsidP="00636034">
      <w:pPr>
        <w:pStyle w:val="ListParagraph"/>
        <w:numPr>
          <w:ilvl w:val="0"/>
          <w:numId w:val="3"/>
        </w:numPr>
        <w:spacing w:after="0" w:line="240" w:lineRule="auto"/>
        <w:rPr>
          <w:rFonts w:ascii="Arial" w:hAnsi="Arial" w:cs="Arial"/>
          <w:color w:val="000000" w:themeColor="text1"/>
          <w:sz w:val="28"/>
          <w:szCs w:val="28"/>
        </w:rPr>
      </w:pPr>
      <w:r>
        <w:rPr>
          <w:rFonts w:ascii="Arial" w:hAnsi="Arial" w:cs="Arial"/>
          <w:color w:val="000000" w:themeColor="text1"/>
          <w:sz w:val="28"/>
          <w:szCs w:val="28"/>
        </w:rPr>
        <w:t>How much does it cost?</w:t>
      </w:r>
    </w:p>
    <w:p w14:paraId="5CD3972B" w14:textId="77777777" w:rsidR="00A204CB" w:rsidRDefault="00A204CB" w:rsidP="00D8100D">
      <w:pPr>
        <w:spacing w:after="0" w:line="240" w:lineRule="auto"/>
        <w:rPr>
          <w:rFonts w:ascii="Arial" w:hAnsi="Arial" w:cs="Arial"/>
          <w:color w:val="0000FF"/>
          <w:sz w:val="28"/>
          <w:szCs w:val="28"/>
        </w:rPr>
      </w:pPr>
      <w:r>
        <w:rPr>
          <w:rFonts w:ascii="Arial" w:hAnsi="Arial" w:cs="Arial"/>
          <w:color w:val="0000FF"/>
          <w:sz w:val="28"/>
          <w:szCs w:val="28"/>
        </w:rPr>
        <w:t xml:space="preserve">         </w:t>
      </w:r>
      <w:r w:rsidRPr="00A204CB">
        <w:rPr>
          <w:rFonts w:ascii="Arial" w:hAnsi="Arial" w:cs="Arial"/>
          <w:color w:val="0000FF"/>
          <w:sz w:val="28"/>
          <w:szCs w:val="28"/>
        </w:rPr>
        <w:t>The Neumi products are $50 each</w:t>
      </w:r>
      <w:r>
        <w:rPr>
          <w:rFonts w:ascii="Arial" w:hAnsi="Arial" w:cs="Arial"/>
          <w:color w:val="0000FF"/>
          <w:sz w:val="28"/>
          <w:szCs w:val="28"/>
        </w:rPr>
        <w:t>, and t</w:t>
      </w:r>
      <w:r w:rsidRPr="00A204CB">
        <w:rPr>
          <w:rFonts w:ascii="Arial" w:hAnsi="Arial" w:cs="Arial"/>
          <w:color w:val="0000FF"/>
          <w:sz w:val="28"/>
          <w:szCs w:val="28"/>
        </w:rPr>
        <w:t>he Welcome Pack is $100 for</w:t>
      </w:r>
      <w:r>
        <w:rPr>
          <w:rFonts w:ascii="Arial" w:hAnsi="Arial" w:cs="Arial"/>
          <w:color w:val="0000FF"/>
          <w:sz w:val="28"/>
          <w:szCs w:val="28"/>
        </w:rPr>
        <w:t xml:space="preserve">          </w:t>
      </w:r>
    </w:p>
    <w:p w14:paraId="18AF9317" w14:textId="115497AC" w:rsidR="00A204CB" w:rsidRDefault="00A204CB" w:rsidP="00D8100D">
      <w:pPr>
        <w:spacing w:after="0" w:line="240" w:lineRule="auto"/>
        <w:rPr>
          <w:rFonts w:ascii="Arial" w:hAnsi="Arial" w:cs="Arial"/>
          <w:color w:val="0000FF"/>
          <w:sz w:val="28"/>
          <w:szCs w:val="28"/>
        </w:rPr>
      </w:pPr>
      <w:r>
        <w:rPr>
          <w:rFonts w:ascii="Arial" w:hAnsi="Arial" w:cs="Arial"/>
          <w:color w:val="0000FF"/>
          <w:sz w:val="28"/>
          <w:szCs w:val="28"/>
        </w:rPr>
        <w:t xml:space="preserve">         </w:t>
      </w:r>
      <w:r w:rsidRPr="00A204CB">
        <w:rPr>
          <w:rFonts w:ascii="Arial" w:hAnsi="Arial" w:cs="Arial"/>
          <w:color w:val="0000FF"/>
          <w:sz w:val="28"/>
          <w:szCs w:val="28"/>
        </w:rPr>
        <w:t>2 products with free membership</w:t>
      </w:r>
    </w:p>
    <w:p w14:paraId="61DC2D58" w14:textId="1E7E1955" w:rsidR="00603213" w:rsidRDefault="00603213" w:rsidP="00D8100D">
      <w:pPr>
        <w:spacing w:after="0" w:line="240" w:lineRule="auto"/>
        <w:rPr>
          <w:rFonts w:ascii="Arial" w:hAnsi="Arial" w:cs="Arial"/>
          <w:color w:val="0000FF"/>
          <w:sz w:val="28"/>
          <w:szCs w:val="28"/>
        </w:rPr>
      </w:pPr>
    </w:p>
    <w:p w14:paraId="669E9131" w14:textId="77777777" w:rsidR="00636034" w:rsidRDefault="00636034" w:rsidP="00D8100D">
      <w:pPr>
        <w:spacing w:after="0" w:line="240" w:lineRule="auto"/>
        <w:rPr>
          <w:rFonts w:ascii="Arial" w:hAnsi="Arial" w:cs="Arial"/>
          <w:color w:val="0000FF"/>
          <w:sz w:val="28"/>
          <w:szCs w:val="28"/>
        </w:rPr>
      </w:pPr>
    </w:p>
    <w:p w14:paraId="00B40826" w14:textId="7757EF06" w:rsidR="00A204CB" w:rsidRDefault="00A204CB" w:rsidP="00A204CB">
      <w:pPr>
        <w:pStyle w:val="ListParagraph"/>
        <w:numPr>
          <w:ilvl w:val="0"/>
          <w:numId w:val="3"/>
        </w:numPr>
        <w:spacing w:after="0" w:line="240" w:lineRule="auto"/>
        <w:rPr>
          <w:rFonts w:ascii="Arial" w:hAnsi="Arial" w:cs="Arial"/>
          <w:color w:val="000000" w:themeColor="text1"/>
          <w:sz w:val="28"/>
          <w:szCs w:val="28"/>
        </w:rPr>
      </w:pPr>
      <w:r>
        <w:rPr>
          <w:rFonts w:ascii="Arial" w:hAnsi="Arial" w:cs="Arial"/>
          <w:color w:val="000000" w:themeColor="text1"/>
          <w:sz w:val="28"/>
          <w:szCs w:val="28"/>
        </w:rPr>
        <w:t>Is autoship required?</w:t>
      </w:r>
      <w:r w:rsidR="00594D66">
        <w:rPr>
          <w:rFonts w:ascii="Arial" w:hAnsi="Arial" w:cs="Arial"/>
          <w:color w:val="000000" w:themeColor="text1"/>
          <w:sz w:val="28"/>
          <w:szCs w:val="28"/>
        </w:rPr>
        <w:t xml:space="preserve"> What is the cheapest way to get the products?</w:t>
      </w:r>
    </w:p>
    <w:p w14:paraId="705C4561" w14:textId="754B6704" w:rsidR="00A204CB" w:rsidRDefault="00A204CB" w:rsidP="00A204CB">
      <w:pPr>
        <w:spacing w:after="0" w:line="240" w:lineRule="auto"/>
        <w:ind w:left="720"/>
        <w:rPr>
          <w:rFonts w:ascii="Arial" w:hAnsi="Arial" w:cs="Arial"/>
          <w:color w:val="0000FF"/>
          <w:sz w:val="28"/>
          <w:szCs w:val="28"/>
        </w:rPr>
      </w:pPr>
      <w:r>
        <w:rPr>
          <w:rFonts w:ascii="Arial" w:hAnsi="Arial" w:cs="Arial"/>
          <w:color w:val="0000FF"/>
          <w:sz w:val="28"/>
          <w:szCs w:val="28"/>
        </w:rPr>
        <w:t>There is an incentive to get on autoship but it is not required. The cheapest way to get the products is to purchase at least 2 products for $100 so that you get the membership for free (a $35 value).</w:t>
      </w:r>
    </w:p>
    <w:p w14:paraId="27439167" w14:textId="6C34F14B" w:rsidR="00A204CB" w:rsidRDefault="00A204CB" w:rsidP="00A204CB">
      <w:pPr>
        <w:spacing w:after="0" w:line="240" w:lineRule="auto"/>
        <w:rPr>
          <w:rFonts w:ascii="Arial" w:hAnsi="Arial" w:cs="Arial"/>
          <w:color w:val="0000FF"/>
          <w:sz w:val="28"/>
          <w:szCs w:val="28"/>
        </w:rPr>
      </w:pPr>
    </w:p>
    <w:p w14:paraId="4619CB0C" w14:textId="77777777" w:rsidR="00636034" w:rsidRDefault="00636034" w:rsidP="00A204CB">
      <w:pPr>
        <w:spacing w:after="0" w:line="240" w:lineRule="auto"/>
        <w:rPr>
          <w:rFonts w:ascii="Arial" w:hAnsi="Arial" w:cs="Arial"/>
          <w:color w:val="0000FF"/>
          <w:sz w:val="28"/>
          <w:szCs w:val="28"/>
        </w:rPr>
      </w:pPr>
    </w:p>
    <w:p w14:paraId="0B7E1CF7" w14:textId="2FE03168" w:rsidR="00A204CB" w:rsidRPr="00FB40AE" w:rsidRDefault="005C3732" w:rsidP="00A204CB">
      <w:pPr>
        <w:pStyle w:val="ListParagraph"/>
        <w:numPr>
          <w:ilvl w:val="0"/>
          <w:numId w:val="3"/>
        </w:numPr>
        <w:spacing w:after="0" w:line="240" w:lineRule="auto"/>
        <w:rPr>
          <w:rFonts w:ascii="Arial" w:hAnsi="Arial" w:cs="Arial"/>
          <w:color w:val="000000" w:themeColor="text1"/>
          <w:sz w:val="28"/>
          <w:szCs w:val="28"/>
        </w:rPr>
      </w:pPr>
      <w:r w:rsidRPr="00FB40AE">
        <w:rPr>
          <w:rFonts w:ascii="Arial" w:hAnsi="Arial" w:cs="Arial"/>
          <w:color w:val="000000" w:themeColor="text1"/>
          <w:sz w:val="28"/>
          <w:szCs w:val="28"/>
        </w:rPr>
        <w:t>Can you send me the compensation plan?</w:t>
      </w:r>
    </w:p>
    <w:p w14:paraId="43A3E690" w14:textId="16C49CFF" w:rsidR="00CA1881" w:rsidRDefault="005C3732" w:rsidP="005C3732">
      <w:pPr>
        <w:pStyle w:val="ListParagraph"/>
        <w:spacing w:after="0" w:line="240" w:lineRule="auto"/>
        <w:rPr>
          <w:rFonts w:ascii="Arial" w:hAnsi="Arial" w:cs="Arial"/>
          <w:color w:val="000000" w:themeColor="text1"/>
          <w:sz w:val="28"/>
          <w:szCs w:val="28"/>
        </w:rPr>
      </w:pPr>
      <w:r>
        <w:rPr>
          <w:rFonts w:ascii="Arial" w:hAnsi="Arial" w:cs="Arial"/>
          <w:color w:val="000000" w:themeColor="text1"/>
          <w:sz w:val="28"/>
          <w:szCs w:val="28"/>
        </w:rPr>
        <w:t>Let them know that</w:t>
      </w:r>
      <w:r w:rsidR="00CA1881">
        <w:rPr>
          <w:rFonts w:ascii="Arial" w:hAnsi="Arial" w:cs="Arial"/>
          <w:color w:val="000000" w:themeColor="text1"/>
          <w:sz w:val="28"/>
          <w:szCs w:val="28"/>
        </w:rPr>
        <w:t>:</w:t>
      </w:r>
    </w:p>
    <w:p w14:paraId="6A079201" w14:textId="77777777" w:rsidR="00CA1881" w:rsidRDefault="005C3732" w:rsidP="005C3732">
      <w:pPr>
        <w:pStyle w:val="ListParagraph"/>
        <w:spacing w:after="0" w:line="240" w:lineRule="auto"/>
        <w:rPr>
          <w:rFonts w:ascii="Arial" w:hAnsi="Arial" w:cs="Arial"/>
          <w:color w:val="0000FF"/>
          <w:sz w:val="28"/>
          <w:szCs w:val="28"/>
        </w:rPr>
      </w:pPr>
      <w:r w:rsidRPr="005C3732">
        <w:rPr>
          <w:rFonts w:ascii="Arial" w:hAnsi="Arial" w:cs="Arial"/>
          <w:color w:val="0000FF"/>
          <w:sz w:val="28"/>
          <w:szCs w:val="28"/>
        </w:rPr>
        <w:t>Our</w:t>
      </w:r>
      <w:r w:rsidRPr="005C3732">
        <w:rPr>
          <w:rFonts w:ascii="Arial" w:hAnsi="Arial" w:cs="Arial"/>
          <w:color w:val="0000FF"/>
          <w:sz w:val="28"/>
          <w:szCs w:val="28"/>
        </w:rPr>
        <w:t xml:space="preserve"> comp plan is very generous with full PV</w:t>
      </w:r>
      <w:r w:rsidRPr="005C3732">
        <w:rPr>
          <w:rFonts w:ascii="Arial" w:hAnsi="Arial" w:cs="Arial"/>
          <w:color w:val="0000FF"/>
          <w:sz w:val="28"/>
          <w:szCs w:val="28"/>
        </w:rPr>
        <w:t xml:space="preserve"> which means $100 = 100 PV </w:t>
      </w:r>
    </w:p>
    <w:p w14:paraId="46D43CD8" w14:textId="3EDD19BE" w:rsidR="005C3732" w:rsidRPr="005C3732" w:rsidRDefault="00CA1881" w:rsidP="005C3732">
      <w:pPr>
        <w:pStyle w:val="ListParagraph"/>
        <w:spacing w:after="0" w:line="240" w:lineRule="auto"/>
        <w:rPr>
          <w:rFonts w:ascii="Arial" w:hAnsi="Arial" w:cs="Arial"/>
          <w:color w:val="0000FF"/>
          <w:sz w:val="28"/>
          <w:szCs w:val="28"/>
        </w:rPr>
      </w:pPr>
      <w:r>
        <w:rPr>
          <w:rFonts w:ascii="Arial" w:hAnsi="Arial" w:cs="Arial"/>
          <w:color w:val="0000FF"/>
          <w:sz w:val="28"/>
          <w:szCs w:val="28"/>
        </w:rPr>
        <w:t>This</w:t>
      </w:r>
      <w:r w:rsidR="005C3732" w:rsidRPr="005C3732">
        <w:rPr>
          <w:rFonts w:ascii="Arial" w:hAnsi="Arial" w:cs="Arial"/>
          <w:color w:val="0000FF"/>
          <w:sz w:val="28"/>
          <w:szCs w:val="28"/>
        </w:rPr>
        <w:t xml:space="preserve"> is very rare nowadays</w:t>
      </w:r>
      <w:r>
        <w:rPr>
          <w:rFonts w:ascii="Arial" w:hAnsi="Arial" w:cs="Arial"/>
          <w:color w:val="0000FF"/>
          <w:sz w:val="28"/>
          <w:szCs w:val="28"/>
        </w:rPr>
        <w:t>!</w:t>
      </w:r>
    </w:p>
    <w:p w14:paraId="4089C9C8" w14:textId="77777777" w:rsidR="005C3732" w:rsidRDefault="005C3732" w:rsidP="005C3732">
      <w:pPr>
        <w:pStyle w:val="ListParagraph"/>
        <w:spacing w:after="0" w:line="240" w:lineRule="auto"/>
        <w:rPr>
          <w:rFonts w:ascii="Arial" w:hAnsi="Arial" w:cs="Arial"/>
          <w:color w:val="000000" w:themeColor="text1"/>
          <w:sz w:val="28"/>
          <w:szCs w:val="28"/>
        </w:rPr>
      </w:pPr>
    </w:p>
    <w:p w14:paraId="42DCC17A" w14:textId="52B85D1F" w:rsidR="005C3732" w:rsidRDefault="005C3732" w:rsidP="005C3732">
      <w:pPr>
        <w:pStyle w:val="ListParagraph"/>
        <w:spacing w:after="0" w:line="240" w:lineRule="auto"/>
        <w:rPr>
          <w:rFonts w:ascii="Arial" w:hAnsi="Arial" w:cs="Arial"/>
          <w:color w:val="000000" w:themeColor="text1"/>
          <w:sz w:val="28"/>
          <w:szCs w:val="28"/>
        </w:rPr>
      </w:pPr>
      <w:r>
        <w:rPr>
          <w:rFonts w:ascii="Arial" w:hAnsi="Arial" w:cs="Arial"/>
          <w:color w:val="000000" w:themeColor="text1"/>
          <w:sz w:val="28"/>
          <w:szCs w:val="28"/>
        </w:rPr>
        <w:t xml:space="preserve">Send them this link to download </w:t>
      </w:r>
      <w:r w:rsidR="00CA1881">
        <w:rPr>
          <w:rFonts w:ascii="Arial" w:hAnsi="Arial" w:cs="Arial"/>
          <w:color w:val="000000" w:themeColor="text1"/>
          <w:sz w:val="28"/>
          <w:szCs w:val="28"/>
        </w:rPr>
        <w:t>the comp plan document</w:t>
      </w:r>
      <w:r>
        <w:rPr>
          <w:rFonts w:ascii="Arial" w:hAnsi="Arial" w:cs="Arial"/>
          <w:color w:val="000000" w:themeColor="text1"/>
          <w:sz w:val="28"/>
          <w:szCs w:val="28"/>
        </w:rPr>
        <w:t>:</w:t>
      </w:r>
    </w:p>
    <w:p w14:paraId="47FFE175" w14:textId="38D145FD" w:rsidR="005C3732" w:rsidRDefault="005C3732" w:rsidP="005C3732">
      <w:pPr>
        <w:pStyle w:val="ListParagraph"/>
        <w:spacing w:after="0" w:line="240" w:lineRule="auto"/>
        <w:rPr>
          <w:rFonts w:ascii="Arial" w:hAnsi="Arial" w:cs="Arial"/>
          <w:color w:val="0000FF"/>
          <w:sz w:val="28"/>
          <w:szCs w:val="28"/>
        </w:rPr>
      </w:pPr>
      <w:hyperlink r:id="rId22" w:history="1">
        <w:r w:rsidRPr="00C135CA">
          <w:rPr>
            <w:rStyle w:val="Hyperlink"/>
            <w:rFonts w:ascii="Arial" w:hAnsi="Arial" w:cs="Arial"/>
            <w:sz w:val="28"/>
            <w:szCs w:val="28"/>
          </w:rPr>
          <w:t>https://share.neumi.com/social/younger/neumi/4853c061-c72e-4fcd-a958-a5f01928a155?language=en&amp;country=US</w:t>
        </w:r>
      </w:hyperlink>
    </w:p>
    <w:p w14:paraId="316B14F0" w14:textId="4F76C41D" w:rsidR="005C3732" w:rsidRDefault="005C3732" w:rsidP="005C3732">
      <w:pPr>
        <w:pStyle w:val="ListParagraph"/>
        <w:spacing w:after="0" w:line="240" w:lineRule="auto"/>
        <w:rPr>
          <w:rFonts w:ascii="Arial" w:hAnsi="Arial" w:cs="Arial"/>
          <w:color w:val="0000FF"/>
          <w:sz w:val="28"/>
          <w:szCs w:val="28"/>
        </w:rPr>
      </w:pPr>
    </w:p>
    <w:p w14:paraId="1A4E7823" w14:textId="431A1E82" w:rsidR="005C3732" w:rsidRDefault="005C3732" w:rsidP="005C3732">
      <w:pPr>
        <w:pStyle w:val="ListParagraph"/>
        <w:spacing w:after="0" w:line="240" w:lineRule="auto"/>
        <w:rPr>
          <w:rFonts w:ascii="Arial" w:hAnsi="Arial" w:cs="Arial"/>
          <w:color w:val="000000" w:themeColor="text1"/>
          <w:sz w:val="28"/>
          <w:szCs w:val="28"/>
        </w:rPr>
      </w:pPr>
      <w:r>
        <w:rPr>
          <w:rFonts w:ascii="Arial" w:hAnsi="Arial" w:cs="Arial"/>
          <w:color w:val="000000" w:themeColor="text1"/>
          <w:sz w:val="28"/>
          <w:szCs w:val="28"/>
        </w:rPr>
        <w:t>You can also send them the compensation plan video:</w:t>
      </w:r>
    </w:p>
    <w:p w14:paraId="20DCEBBF" w14:textId="26A71E8B" w:rsidR="005C3732" w:rsidRDefault="005C3732" w:rsidP="005C3732">
      <w:pPr>
        <w:spacing w:after="0" w:line="240" w:lineRule="auto"/>
        <w:rPr>
          <w:rFonts w:ascii="Arial" w:hAnsi="Arial" w:cs="Arial"/>
          <w:color w:val="0000FF"/>
          <w:sz w:val="28"/>
          <w:szCs w:val="28"/>
        </w:rPr>
      </w:pPr>
      <w:r>
        <w:rPr>
          <w:rFonts w:ascii="Arial" w:hAnsi="Arial" w:cs="Arial"/>
          <w:color w:val="0000FF"/>
          <w:sz w:val="28"/>
          <w:szCs w:val="28"/>
        </w:rPr>
        <w:t xml:space="preserve">         </w:t>
      </w:r>
      <w:hyperlink r:id="rId23" w:history="1">
        <w:r w:rsidR="00FB40AE" w:rsidRPr="00C135CA">
          <w:rPr>
            <w:rStyle w:val="Hyperlink"/>
            <w:rFonts w:ascii="Arial" w:hAnsi="Arial" w:cs="Arial"/>
            <w:sz w:val="28"/>
            <w:szCs w:val="28"/>
          </w:rPr>
          <w:t>www.PayPlan.GetYounger.info</w:t>
        </w:r>
      </w:hyperlink>
    </w:p>
    <w:p w14:paraId="5C113B5D" w14:textId="744B778F" w:rsidR="005C3732" w:rsidRDefault="005C3732" w:rsidP="005C3732">
      <w:pPr>
        <w:pStyle w:val="ListParagraph"/>
        <w:spacing w:after="0" w:line="240" w:lineRule="auto"/>
        <w:rPr>
          <w:rFonts w:ascii="Arial" w:hAnsi="Arial" w:cs="Arial"/>
          <w:color w:val="000000" w:themeColor="text1"/>
          <w:sz w:val="28"/>
          <w:szCs w:val="28"/>
        </w:rPr>
      </w:pPr>
    </w:p>
    <w:p w14:paraId="0E36AA94" w14:textId="66669BC6" w:rsidR="00FB40AE" w:rsidRDefault="00FB40AE" w:rsidP="005C3732">
      <w:pPr>
        <w:pStyle w:val="ListParagraph"/>
        <w:spacing w:after="0" w:line="240" w:lineRule="auto"/>
        <w:rPr>
          <w:rFonts w:ascii="Arial" w:hAnsi="Arial" w:cs="Arial"/>
          <w:color w:val="000000" w:themeColor="text1"/>
          <w:sz w:val="28"/>
          <w:szCs w:val="28"/>
        </w:rPr>
      </w:pPr>
      <w:r>
        <w:rPr>
          <w:rFonts w:ascii="Arial" w:hAnsi="Arial" w:cs="Arial"/>
          <w:color w:val="000000" w:themeColor="text1"/>
          <w:sz w:val="28"/>
          <w:szCs w:val="28"/>
        </w:rPr>
        <w:t xml:space="preserve">Explain that the Power of Three payout is in ADDITION to the unilevel payout which makes it very lucrative, and we can show </w:t>
      </w:r>
      <w:r w:rsidR="00CA1881">
        <w:rPr>
          <w:rFonts w:ascii="Arial" w:hAnsi="Arial" w:cs="Arial"/>
          <w:color w:val="000000" w:themeColor="text1"/>
          <w:sz w:val="28"/>
          <w:szCs w:val="28"/>
        </w:rPr>
        <w:t>them</w:t>
      </w:r>
      <w:r>
        <w:rPr>
          <w:rFonts w:ascii="Arial" w:hAnsi="Arial" w:cs="Arial"/>
          <w:color w:val="000000" w:themeColor="text1"/>
          <w:sz w:val="28"/>
          <w:szCs w:val="28"/>
        </w:rPr>
        <w:t xml:space="preserve"> how to earn between $1,700 and $5,000 per month consistently with just a handful of members each purchasing $100 per month.</w:t>
      </w:r>
    </w:p>
    <w:p w14:paraId="0B83806B" w14:textId="77777777" w:rsidR="00FB40AE" w:rsidRPr="005C3732" w:rsidRDefault="00FB40AE" w:rsidP="005C3732">
      <w:pPr>
        <w:pStyle w:val="ListParagraph"/>
        <w:spacing w:after="0" w:line="240" w:lineRule="auto"/>
        <w:rPr>
          <w:rFonts w:ascii="Arial" w:hAnsi="Arial" w:cs="Arial"/>
          <w:color w:val="000000" w:themeColor="text1"/>
          <w:sz w:val="28"/>
          <w:szCs w:val="28"/>
        </w:rPr>
      </w:pPr>
    </w:p>
    <w:p w14:paraId="221F1FCC" w14:textId="77777777" w:rsidR="00E92EF1" w:rsidRPr="00E92EF1" w:rsidRDefault="00E92EF1" w:rsidP="00D8100D">
      <w:pPr>
        <w:spacing w:after="0" w:line="240" w:lineRule="auto"/>
        <w:rPr>
          <w:rFonts w:ascii="Arial" w:hAnsi="Arial" w:cs="Arial"/>
          <w:color w:val="0000FF"/>
          <w:sz w:val="28"/>
          <w:szCs w:val="28"/>
        </w:rPr>
      </w:pPr>
    </w:p>
    <w:sectPr w:rsidR="00E92EF1" w:rsidRPr="00E92EF1" w:rsidSect="00384326">
      <w:pgSz w:w="12240" w:h="15840"/>
      <w:pgMar w:top="720" w:right="1152" w:bottom="72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C41657"/>
    <w:multiLevelType w:val="hybridMultilevel"/>
    <w:tmpl w:val="E4EA8480"/>
    <w:lvl w:ilvl="0" w:tplc="DEA8584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A324979"/>
    <w:multiLevelType w:val="hybridMultilevel"/>
    <w:tmpl w:val="D11C986A"/>
    <w:lvl w:ilvl="0" w:tplc="4BDCBE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1E336A4"/>
    <w:multiLevelType w:val="hybridMultilevel"/>
    <w:tmpl w:val="F3349444"/>
    <w:lvl w:ilvl="0" w:tplc="60A8A6D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93963563">
    <w:abstractNumId w:val="2"/>
  </w:num>
  <w:num w:numId="2" w16cid:durableId="561911381">
    <w:abstractNumId w:val="0"/>
  </w:num>
  <w:num w:numId="3" w16cid:durableId="13522206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fullPage" w:percent="8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27E2"/>
    <w:rsid w:val="0009466B"/>
    <w:rsid w:val="00113CAB"/>
    <w:rsid w:val="00135F6E"/>
    <w:rsid w:val="001D7A9B"/>
    <w:rsid w:val="001F4A80"/>
    <w:rsid w:val="003327E2"/>
    <w:rsid w:val="00384326"/>
    <w:rsid w:val="00412871"/>
    <w:rsid w:val="00456669"/>
    <w:rsid w:val="00594D66"/>
    <w:rsid w:val="005C3732"/>
    <w:rsid w:val="00603213"/>
    <w:rsid w:val="00636034"/>
    <w:rsid w:val="006B4697"/>
    <w:rsid w:val="006E4E3A"/>
    <w:rsid w:val="006F1243"/>
    <w:rsid w:val="007D111F"/>
    <w:rsid w:val="007E59F4"/>
    <w:rsid w:val="00825D20"/>
    <w:rsid w:val="00875318"/>
    <w:rsid w:val="008F1D67"/>
    <w:rsid w:val="009A0126"/>
    <w:rsid w:val="00A204CB"/>
    <w:rsid w:val="00A5609C"/>
    <w:rsid w:val="00B24350"/>
    <w:rsid w:val="00BA2345"/>
    <w:rsid w:val="00BC3882"/>
    <w:rsid w:val="00C40D35"/>
    <w:rsid w:val="00CA1881"/>
    <w:rsid w:val="00D8100D"/>
    <w:rsid w:val="00E92EF1"/>
    <w:rsid w:val="00F12800"/>
    <w:rsid w:val="00F20396"/>
    <w:rsid w:val="00F312CE"/>
    <w:rsid w:val="00FB40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E94BD0"/>
  <w15:chartTrackingRefBased/>
  <w15:docId w15:val="{58E13603-3A06-4951-AE28-F49210B4B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40D35"/>
    <w:rPr>
      <w:color w:val="0563C1" w:themeColor="hyperlink"/>
      <w:u w:val="single"/>
    </w:rPr>
  </w:style>
  <w:style w:type="character" w:styleId="UnresolvedMention">
    <w:name w:val="Unresolved Mention"/>
    <w:basedOn w:val="DefaultParagraphFont"/>
    <w:uiPriority w:val="99"/>
    <w:semiHidden/>
    <w:unhideWhenUsed/>
    <w:rsid w:val="00C40D35"/>
    <w:rPr>
      <w:color w:val="605E5C"/>
      <w:shd w:val="clear" w:color="auto" w:fill="E1DFDD"/>
    </w:rPr>
  </w:style>
  <w:style w:type="paragraph" w:styleId="ListParagraph">
    <w:name w:val="List Paragraph"/>
    <w:basedOn w:val="Normal"/>
    <w:uiPriority w:val="34"/>
    <w:qFormat/>
    <w:rsid w:val="006B4697"/>
    <w:pPr>
      <w:ind w:left="720"/>
      <w:contextualSpacing/>
    </w:pPr>
  </w:style>
  <w:style w:type="character" w:styleId="FollowedHyperlink">
    <w:name w:val="FollowedHyperlink"/>
    <w:basedOn w:val="DefaultParagraphFont"/>
    <w:uiPriority w:val="99"/>
    <w:semiHidden/>
    <w:unhideWhenUsed/>
    <w:rsid w:val="0060321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6239572">
      <w:bodyDiv w:val="1"/>
      <w:marLeft w:val="0"/>
      <w:marRight w:val="0"/>
      <w:marTop w:val="0"/>
      <w:marBottom w:val="0"/>
      <w:divBdr>
        <w:top w:val="none" w:sz="0" w:space="0" w:color="auto"/>
        <w:left w:val="none" w:sz="0" w:space="0" w:color="auto"/>
        <w:bottom w:val="none" w:sz="0" w:space="0" w:color="auto"/>
        <w:right w:val="none" w:sz="0" w:space="0" w:color="auto"/>
      </w:divBdr>
      <w:divsChild>
        <w:div w:id="1556356443">
          <w:marLeft w:val="0"/>
          <w:marRight w:val="0"/>
          <w:marTop w:val="0"/>
          <w:marBottom w:val="0"/>
          <w:divBdr>
            <w:top w:val="none" w:sz="0" w:space="0" w:color="auto"/>
            <w:left w:val="none" w:sz="0" w:space="0" w:color="auto"/>
            <w:bottom w:val="none" w:sz="0" w:space="0" w:color="auto"/>
            <w:right w:val="none" w:sz="0" w:space="0" w:color="auto"/>
          </w:divBdr>
        </w:div>
        <w:div w:id="1056047207">
          <w:marLeft w:val="0"/>
          <w:marRight w:val="0"/>
          <w:marTop w:val="0"/>
          <w:marBottom w:val="0"/>
          <w:divBdr>
            <w:top w:val="none" w:sz="0" w:space="0" w:color="auto"/>
            <w:left w:val="none" w:sz="0" w:space="0" w:color="auto"/>
            <w:bottom w:val="none" w:sz="0" w:space="0" w:color="auto"/>
            <w:right w:val="none" w:sz="0" w:space="0" w:color="auto"/>
          </w:divBdr>
        </w:div>
        <w:div w:id="1974675920">
          <w:marLeft w:val="0"/>
          <w:marRight w:val="0"/>
          <w:marTop w:val="0"/>
          <w:marBottom w:val="0"/>
          <w:divBdr>
            <w:top w:val="none" w:sz="0" w:space="0" w:color="auto"/>
            <w:left w:val="none" w:sz="0" w:space="0" w:color="auto"/>
            <w:bottom w:val="none" w:sz="0" w:space="0" w:color="auto"/>
            <w:right w:val="none" w:sz="0" w:space="0" w:color="auto"/>
          </w:divBdr>
        </w:div>
      </w:divsChild>
    </w:div>
    <w:div w:id="748161554">
      <w:bodyDiv w:val="1"/>
      <w:marLeft w:val="0"/>
      <w:marRight w:val="0"/>
      <w:marTop w:val="0"/>
      <w:marBottom w:val="0"/>
      <w:divBdr>
        <w:top w:val="none" w:sz="0" w:space="0" w:color="auto"/>
        <w:left w:val="none" w:sz="0" w:space="0" w:color="auto"/>
        <w:bottom w:val="none" w:sz="0" w:space="0" w:color="auto"/>
        <w:right w:val="none" w:sz="0" w:space="0" w:color="auto"/>
      </w:divBdr>
      <w:divsChild>
        <w:div w:id="1554925811">
          <w:marLeft w:val="0"/>
          <w:marRight w:val="0"/>
          <w:marTop w:val="0"/>
          <w:marBottom w:val="0"/>
          <w:divBdr>
            <w:top w:val="none" w:sz="0" w:space="0" w:color="auto"/>
            <w:left w:val="none" w:sz="0" w:space="0" w:color="auto"/>
            <w:bottom w:val="none" w:sz="0" w:space="0" w:color="auto"/>
            <w:right w:val="none" w:sz="0" w:space="0" w:color="auto"/>
          </w:divBdr>
        </w:div>
        <w:div w:id="1086926706">
          <w:marLeft w:val="0"/>
          <w:marRight w:val="0"/>
          <w:marTop w:val="0"/>
          <w:marBottom w:val="0"/>
          <w:divBdr>
            <w:top w:val="none" w:sz="0" w:space="0" w:color="auto"/>
            <w:left w:val="none" w:sz="0" w:space="0" w:color="auto"/>
            <w:bottom w:val="none" w:sz="0" w:space="0" w:color="auto"/>
            <w:right w:val="none" w:sz="0" w:space="0" w:color="auto"/>
          </w:divBdr>
        </w:div>
      </w:divsChild>
    </w:div>
    <w:div w:id="915014773">
      <w:bodyDiv w:val="1"/>
      <w:marLeft w:val="0"/>
      <w:marRight w:val="0"/>
      <w:marTop w:val="0"/>
      <w:marBottom w:val="0"/>
      <w:divBdr>
        <w:top w:val="none" w:sz="0" w:space="0" w:color="auto"/>
        <w:left w:val="none" w:sz="0" w:space="0" w:color="auto"/>
        <w:bottom w:val="none" w:sz="0" w:space="0" w:color="auto"/>
        <w:right w:val="none" w:sz="0" w:space="0" w:color="auto"/>
      </w:divBdr>
      <w:divsChild>
        <w:div w:id="1371762547">
          <w:marLeft w:val="0"/>
          <w:marRight w:val="0"/>
          <w:marTop w:val="0"/>
          <w:marBottom w:val="0"/>
          <w:divBdr>
            <w:top w:val="none" w:sz="0" w:space="0" w:color="auto"/>
            <w:left w:val="none" w:sz="0" w:space="0" w:color="auto"/>
            <w:bottom w:val="none" w:sz="0" w:space="0" w:color="auto"/>
            <w:right w:val="none" w:sz="0" w:space="0" w:color="auto"/>
          </w:divBdr>
        </w:div>
        <w:div w:id="817066704">
          <w:marLeft w:val="0"/>
          <w:marRight w:val="0"/>
          <w:marTop w:val="0"/>
          <w:marBottom w:val="0"/>
          <w:divBdr>
            <w:top w:val="none" w:sz="0" w:space="0" w:color="auto"/>
            <w:left w:val="none" w:sz="0" w:space="0" w:color="auto"/>
            <w:bottom w:val="none" w:sz="0" w:space="0" w:color="auto"/>
            <w:right w:val="none" w:sz="0" w:space="0" w:color="auto"/>
          </w:divBdr>
        </w:div>
      </w:divsChild>
    </w:div>
    <w:div w:id="1323771677">
      <w:bodyDiv w:val="1"/>
      <w:marLeft w:val="0"/>
      <w:marRight w:val="0"/>
      <w:marTop w:val="0"/>
      <w:marBottom w:val="0"/>
      <w:divBdr>
        <w:top w:val="none" w:sz="0" w:space="0" w:color="auto"/>
        <w:left w:val="none" w:sz="0" w:space="0" w:color="auto"/>
        <w:bottom w:val="none" w:sz="0" w:space="0" w:color="auto"/>
        <w:right w:val="none" w:sz="0" w:space="0" w:color="auto"/>
      </w:divBdr>
      <w:divsChild>
        <w:div w:id="2111926867">
          <w:marLeft w:val="0"/>
          <w:marRight w:val="0"/>
          <w:marTop w:val="0"/>
          <w:marBottom w:val="0"/>
          <w:divBdr>
            <w:top w:val="none" w:sz="0" w:space="0" w:color="auto"/>
            <w:left w:val="none" w:sz="0" w:space="0" w:color="auto"/>
            <w:bottom w:val="none" w:sz="0" w:space="0" w:color="auto"/>
            <w:right w:val="none" w:sz="0" w:space="0" w:color="auto"/>
          </w:divBdr>
        </w:div>
        <w:div w:id="71509370">
          <w:marLeft w:val="0"/>
          <w:marRight w:val="0"/>
          <w:marTop w:val="0"/>
          <w:marBottom w:val="0"/>
          <w:divBdr>
            <w:top w:val="none" w:sz="0" w:space="0" w:color="auto"/>
            <w:left w:val="none" w:sz="0" w:space="0" w:color="auto"/>
            <w:bottom w:val="none" w:sz="0" w:space="0" w:color="auto"/>
            <w:right w:val="none" w:sz="0" w:space="0" w:color="auto"/>
          </w:divBdr>
        </w:div>
      </w:divsChild>
    </w:div>
    <w:div w:id="1374958527">
      <w:bodyDiv w:val="1"/>
      <w:marLeft w:val="0"/>
      <w:marRight w:val="0"/>
      <w:marTop w:val="0"/>
      <w:marBottom w:val="0"/>
      <w:divBdr>
        <w:top w:val="none" w:sz="0" w:space="0" w:color="auto"/>
        <w:left w:val="none" w:sz="0" w:space="0" w:color="auto"/>
        <w:bottom w:val="none" w:sz="0" w:space="0" w:color="auto"/>
        <w:right w:val="none" w:sz="0" w:space="0" w:color="auto"/>
      </w:divBdr>
      <w:divsChild>
        <w:div w:id="132258152">
          <w:marLeft w:val="0"/>
          <w:marRight w:val="0"/>
          <w:marTop w:val="0"/>
          <w:marBottom w:val="0"/>
          <w:divBdr>
            <w:top w:val="none" w:sz="0" w:space="0" w:color="auto"/>
            <w:left w:val="none" w:sz="0" w:space="0" w:color="auto"/>
            <w:bottom w:val="none" w:sz="0" w:space="0" w:color="auto"/>
            <w:right w:val="none" w:sz="0" w:space="0" w:color="auto"/>
          </w:divBdr>
        </w:div>
        <w:div w:id="693044970">
          <w:marLeft w:val="0"/>
          <w:marRight w:val="0"/>
          <w:marTop w:val="0"/>
          <w:marBottom w:val="0"/>
          <w:divBdr>
            <w:top w:val="none" w:sz="0" w:space="0" w:color="auto"/>
            <w:left w:val="none" w:sz="0" w:space="0" w:color="auto"/>
            <w:bottom w:val="none" w:sz="0" w:space="0" w:color="auto"/>
            <w:right w:val="none" w:sz="0" w:space="0" w:color="auto"/>
          </w:divBdr>
        </w:div>
      </w:divsChild>
    </w:div>
    <w:div w:id="1815562850">
      <w:bodyDiv w:val="1"/>
      <w:marLeft w:val="0"/>
      <w:marRight w:val="0"/>
      <w:marTop w:val="0"/>
      <w:marBottom w:val="0"/>
      <w:divBdr>
        <w:top w:val="none" w:sz="0" w:space="0" w:color="auto"/>
        <w:left w:val="none" w:sz="0" w:space="0" w:color="auto"/>
        <w:bottom w:val="none" w:sz="0" w:space="0" w:color="auto"/>
        <w:right w:val="none" w:sz="0" w:space="0" w:color="auto"/>
      </w:divBdr>
      <w:divsChild>
        <w:div w:id="461075622">
          <w:marLeft w:val="0"/>
          <w:marRight w:val="0"/>
          <w:marTop w:val="0"/>
          <w:marBottom w:val="0"/>
          <w:divBdr>
            <w:top w:val="none" w:sz="0" w:space="0" w:color="auto"/>
            <w:left w:val="none" w:sz="0" w:space="0" w:color="auto"/>
            <w:bottom w:val="none" w:sz="0" w:space="0" w:color="auto"/>
            <w:right w:val="none" w:sz="0" w:space="0" w:color="auto"/>
          </w:divBdr>
        </w:div>
        <w:div w:id="813059409">
          <w:marLeft w:val="0"/>
          <w:marRight w:val="0"/>
          <w:marTop w:val="0"/>
          <w:marBottom w:val="0"/>
          <w:divBdr>
            <w:top w:val="none" w:sz="0" w:space="0" w:color="auto"/>
            <w:left w:val="none" w:sz="0" w:space="0" w:color="auto"/>
            <w:bottom w:val="none" w:sz="0" w:space="0" w:color="auto"/>
            <w:right w:val="none" w:sz="0" w:space="0" w:color="auto"/>
          </w:divBdr>
        </w:div>
        <w:div w:id="1160387562">
          <w:marLeft w:val="0"/>
          <w:marRight w:val="0"/>
          <w:marTop w:val="0"/>
          <w:marBottom w:val="0"/>
          <w:divBdr>
            <w:top w:val="none" w:sz="0" w:space="0" w:color="auto"/>
            <w:left w:val="none" w:sz="0" w:space="0" w:color="auto"/>
            <w:bottom w:val="none" w:sz="0" w:space="0" w:color="auto"/>
            <w:right w:val="none" w:sz="0" w:space="0" w:color="auto"/>
          </w:divBdr>
        </w:div>
        <w:div w:id="2034529824">
          <w:marLeft w:val="0"/>
          <w:marRight w:val="0"/>
          <w:marTop w:val="0"/>
          <w:marBottom w:val="0"/>
          <w:divBdr>
            <w:top w:val="none" w:sz="0" w:space="0" w:color="auto"/>
            <w:left w:val="none" w:sz="0" w:space="0" w:color="auto"/>
            <w:bottom w:val="none" w:sz="0" w:space="0" w:color="auto"/>
            <w:right w:val="none" w:sz="0" w:space="0" w:color="auto"/>
          </w:divBdr>
        </w:div>
        <w:div w:id="11962340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etYounger.info" TargetMode="External"/><Relationship Id="rId13" Type="http://schemas.openxmlformats.org/officeDocument/2006/relationships/hyperlink" Target="https://drive.google.com/drive/folders/1Y-VOUKKRyjsbly3AFYTBwFe_8l11ewOz?usp=sharing" TargetMode="External"/><Relationship Id="rId18" Type="http://schemas.openxmlformats.org/officeDocument/2006/relationships/hyperlink" Target="http://www.Overview.GetYounger.info" TargetMode="External"/><Relationship Id="rId3" Type="http://schemas.openxmlformats.org/officeDocument/2006/relationships/settings" Target="settings.xml"/><Relationship Id="rId21" Type="http://schemas.openxmlformats.org/officeDocument/2006/relationships/hyperlink" Target="http://www.PayPlan.GetYounger.info" TargetMode="External"/><Relationship Id="rId7" Type="http://schemas.openxmlformats.org/officeDocument/2006/relationships/image" Target="media/image3.png"/><Relationship Id="rId12" Type="http://schemas.openxmlformats.org/officeDocument/2006/relationships/hyperlink" Target="https://drive.google.com/drive/folders/1GoOimdr5mqDNWiKZjaIBStm0LFFqzys_?usp=sharing" TargetMode="External"/><Relationship Id="rId17" Type="http://schemas.openxmlformats.org/officeDocument/2006/relationships/hyperlink" Target="http://www.NewYou.GetYounger.info"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ncbi.nlm.nih.gov/pmc/articles/PMC7402141" TargetMode="External"/><Relationship Id="rId20" Type="http://schemas.openxmlformats.org/officeDocument/2006/relationships/hyperlink" Target="http://www.Intro.GetYounger.info" TargetMode="Externa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hyperlink" Target="http://www.facebook.com/120yearsyoung" TargetMode="External"/><Relationship Id="rId24" Type="http://schemas.openxmlformats.org/officeDocument/2006/relationships/fontTable" Target="fontTable.xml"/><Relationship Id="rId5" Type="http://schemas.openxmlformats.org/officeDocument/2006/relationships/image" Target="media/image1.jpg"/><Relationship Id="rId15" Type="http://schemas.openxmlformats.org/officeDocument/2006/relationships/hyperlink" Target="https://pubmed.ncbi.nlm.nih.gov/32463221/" TargetMode="External"/><Relationship Id="rId23" Type="http://schemas.openxmlformats.org/officeDocument/2006/relationships/hyperlink" Target="http://www.PayPlan.GetYounger.info" TargetMode="External"/><Relationship Id="rId10" Type="http://schemas.openxmlformats.org/officeDocument/2006/relationships/hyperlink" Target="http://www.DrHarris.GetYounger.info" TargetMode="External"/><Relationship Id="rId19" Type="http://schemas.openxmlformats.org/officeDocument/2006/relationships/hyperlink" Target="http://www.Skin.GetYounger.info" TargetMode="External"/><Relationship Id="rId4" Type="http://schemas.openxmlformats.org/officeDocument/2006/relationships/webSettings" Target="webSettings.xml"/><Relationship Id="rId9" Type="http://schemas.openxmlformats.org/officeDocument/2006/relationships/hyperlink" Target="http://www.NearDeath.GetYounger.info" TargetMode="External"/><Relationship Id="rId14" Type="http://schemas.openxmlformats.org/officeDocument/2006/relationships/hyperlink" Target="https://www.ncbi.nlm.nih.gov/pmc/articles/PMC3162377/" TargetMode="External"/><Relationship Id="rId22" Type="http://schemas.openxmlformats.org/officeDocument/2006/relationships/hyperlink" Target="https://share.neumi.com/social/younger/neumi/4853c061-c72e-4fcd-a958-a5f01928a155?language=en&amp;country=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324</TotalTime>
  <Pages>5</Pages>
  <Words>1003</Words>
  <Characters>5720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Ang</dc:creator>
  <cp:keywords/>
  <dc:description/>
  <cp:lastModifiedBy>Jane Ang</cp:lastModifiedBy>
  <cp:revision>36</cp:revision>
  <dcterms:created xsi:type="dcterms:W3CDTF">2022-07-17T02:45:00Z</dcterms:created>
  <dcterms:modified xsi:type="dcterms:W3CDTF">2022-07-17T08:09:00Z</dcterms:modified>
</cp:coreProperties>
</file>